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787E20" w:rsidRPr="00EB3D96" w:rsidRDefault="00787E20" w:rsidP="00787E20">
      <w:pPr>
        <w:jc w:val="center"/>
        <w:rPr>
          <w:b/>
          <w:sz w:val="28"/>
          <w:szCs w:val="28"/>
        </w:rPr>
      </w:pPr>
      <w:r w:rsidRPr="00EB3D96">
        <w:rPr>
          <w:b/>
          <w:sz w:val="28"/>
          <w:szCs w:val="28"/>
        </w:rPr>
        <w:t>Общественного Совета по защите прав пациентов при Территориальном органе Росздравнадзора по Костромской области:</w:t>
      </w:r>
    </w:p>
    <w:p w:rsidR="00787E20" w:rsidRPr="00EB3D96" w:rsidRDefault="00787E20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EB3D96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1</w:t>
      </w:r>
      <w:r w:rsidR="00526C48">
        <w:rPr>
          <w:sz w:val="28"/>
          <w:szCs w:val="28"/>
        </w:rPr>
        <w:t>5</w:t>
      </w:r>
      <w:r w:rsidRPr="00EB3D96">
        <w:rPr>
          <w:sz w:val="28"/>
          <w:szCs w:val="28"/>
        </w:rPr>
        <w:t>.</w:t>
      </w:r>
      <w:r w:rsidR="00526C48">
        <w:rPr>
          <w:sz w:val="28"/>
          <w:szCs w:val="28"/>
        </w:rPr>
        <w:t>10</w:t>
      </w:r>
      <w:r w:rsidR="00860154" w:rsidRPr="00EB3D96">
        <w:rPr>
          <w:sz w:val="28"/>
          <w:szCs w:val="28"/>
        </w:rPr>
        <w:t>.201</w:t>
      </w:r>
      <w:r w:rsidR="00526C48">
        <w:rPr>
          <w:sz w:val="28"/>
          <w:szCs w:val="28"/>
        </w:rPr>
        <w:t>5</w:t>
      </w:r>
      <w:r w:rsidR="00860154" w:rsidRPr="00EB3D96">
        <w:rPr>
          <w:sz w:val="28"/>
          <w:szCs w:val="28"/>
        </w:rPr>
        <w:t xml:space="preserve">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proofErr w:type="gramStart"/>
      <w:r w:rsidRPr="00EB3D96">
        <w:rPr>
          <w:sz w:val="28"/>
          <w:szCs w:val="28"/>
        </w:rPr>
        <w:t xml:space="preserve">ПРЕДСЕДАТЕЛЬСТВОВАЛ:   </w:t>
      </w:r>
      <w:proofErr w:type="gramEnd"/>
      <w:r w:rsidRPr="00EB3D96">
        <w:rPr>
          <w:sz w:val="28"/>
          <w:szCs w:val="28"/>
        </w:rPr>
        <w:t xml:space="preserve">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5D3AE8" w:rsidRDefault="00860154" w:rsidP="00526C48">
      <w:pPr>
        <w:ind w:firstLine="851"/>
        <w:jc w:val="both"/>
        <w:rPr>
          <w:sz w:val="28"/>
          <w:szCs w:val="28"/>
        </w:rPr>
      </w:pPr>
      <w:r w:rsidRPr="00A24E3B">
        <w:rPr>
          <w:sz w:val="28"/>
          <w:szCs w:val="28"/>
        </w:rPr>
        <w:t xml:space="preserve">А.Е. </w:t>
      </w:r>
      <w:proofErr w:type="spellStart"/>
      <w:r w:rsidRPr="00A24E3B">
        <w:rPr>
          <w:sz w:val="28"/>
          <w:szCs w:val="28"/>
        </w:rPr>
        <w:t>Дриго</w:t>
      </w:r>
      <w:proofErr w:type="spellEnd"/>
      <w:r w:rsidRPr="00A24E3B">
        <w:rPr>
          <w:sz w:val="28"/>
          <w:szCs w:val="28"/>
        </w:rPr>
        <w:t xml:space="preserve"> - Руководитель Территориального органа Росздравнадзора по Костромской области; специалисты Территориального органа Росздравнадзора по Костромской области;</w:t>
      </w:r>
      <w:r w:rsidR="005D3AE8" w:rsidRPr="005D3AE8">
        <w:rPr>
          <w:sz w:val="28"/>
          <w:szCs w:val="28"/>
        </w:rPr>
        <w:t xml:space="preserve"> </w:t>
      </w:r>
      <w:r w:rsidR="005D3AE8">
        <w:rPr>
          <w:sz w:val="28"/>
          <w:szCs w:val="28"/>
        </w:rPr>
        <w:t xml:space="preserve">члены общественного совета: И.С. </w:t>
      </w:r>
      <w:proofErr w:type="spellStart"/>
      <w:r w:rsidR="005D3AE8">
        <w:rPr>
          <w:sz w:val="28"/>
          <w:szCs w:val="28"/>
        </w:rPr>
        <w:t>Люлин</w:t>
      </w:r>
      <w:proofErr w:type="spellEnd"/>
      <w:r w:rsidR="005D3AE8">
        <w:rPr>
          <w:sz w:val="28"/>
          <w:szCs w:val="28"/>
        </w:rPr>
        <w:t xml:space="preserve"> - председатель совета региональной общественной организации «Ассоциация врачей Костромской области», И.А. </w:t>
      </w:r>
      <w:proofErr w:type="spellStart"/>
      <w:r w:rsidR="005D3AE8">
        <w:rPr>
          <w:sz w:val="28"/>
          <w:szCs w:val="28"/>
        </w:rPr>
        <w:t>Кочетова</w:t>
      </w:r>
      <w:proofErr w:type="spellEnd"/>
      <w:r w:rsidR="005D3AE8">
        <w:rPr>
          <w:sz w:val="28"/>
          <w:szCs w:val="28"/>
        </w:rPr>
        <w:t xml:space="preserve"> - заместитель директора МУП г. Костромы «Аптека №79»,</w:t>
      </w:r>
      <w:r w:rsidR="00526C48">
        <w:rPr>
          <w:sz w:val="28"/>
          <w:szCs w:val="28"/>
        </w:rPr>
        <w:t xml:space="preserve"> А.В. Дубовая</w:t>
      </w:r>
      <w:r w:rsidR="005D3AE8">
        <w:rPr>
          <w:sz w:val="28"/>
          <w:szCs w:val="28"/>
        </w:rPr>
        <w:t>–</w:t>
      </w:r>
      <w:r w:rsidR="00526C48">
        <w:rPr>
          <w:sz w:val="28"/>
          <w:szCs w:val="28"/>
        </w:rPr>
        <w:t>председатель</w:t>
      </w:r>
      <w:r w:rsidR="005D3AE8">
        <w:rPr>
          <w:sz w:val="28"/>
          <w:szCs w:val="28"/>
        </w:rPr>
        <w:t xml:space="preserve"> </w:t>
      </w:r>
      <w:r w:rsidR="005D3AE8" w:rsidRPr="00860154">
        <w:rPr>
          <w:sz w:val="28"/>
          <w:szCs w:val="28"/>
        </w:rPr>
        <w:t>Костромской областной организации Общероссийской общественной организации «Всероссийское общество инвалидов»</w:t>
      </w:r>
      <w:r w:rsidR="00526C48">
        <w:rPr>
          <w:sz w:val="28"/>
          <w:szCs w:val="28"/>
        </w:rPr>
        <w:t xml:space="preserve">, П.К. </w:t>
      </w:r>
      <w:proofErr w:type="spellStart"/>
      <w:r w:rsidR="00526C48">
        <w:rPr>
          <w:sz w:val="28"/>
          <w:szCs w:val="28"/>
        </w:rPr>
        <w:t>Зайфиди</w:t>
      </w:r>
      <w:proofErr w:type="spellEnd"/>
      <w:r w:rsidR="00526C48">
        <w:rPr>
          <w:sz w:val="28"/>
          <w:szCs w:val="28"/>
        </w:rPr>
        <w:t xml:space="preserve"> - д</w:t>
      </w:r>
      <w:r w:rsidR="00526C48" w:rsidRPr="00526C48">
        <w:rPr>
          <w:sz w:val="28"/>
          <w:szCs w:val="28"/>
        </w:rPr>
        <w:t>иректор</w:t>
      </w:r>
      <w:r w:rsidR="00526C48">
        <w:rPr>
          <w:sz w:val="28"/>
          <w:szCs w:val="28"/>
        </w:rPr>
        <w:t xml:space="preserve"> ОГУ Романовский</w:t>
      </w:r>
      <w:r w:rsidR="00526C48" w:rsidRPr="00526C48">
        <w:rPr>
          <w:sz w:val="28"/>
          <w:szCs w:val="28"/>
        </w:rPr>
        <w:t xml:space="preserve"> реабилитационный Центр инвалидов Костромской области</w:t>
      </w:r>
      <w:r w:rsidR="005D3AE8">
        <w:rPr>
          <w:sz w:val="28"/>
          <w:szCs w:val="28"/>
        </w:rPr>
        <w:t>.</w:t>
      </w:r>
    </w:p>
    <w:p w:rsidR="005D3AE8" w:rsidRDefault="005D3AE8" w:rsidP="005D3AE8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5D3AE8" w:rsidRDefault="005D3AE8" w:rsidP="00EB3D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Кошевая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Троицкая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Забродин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Лебедев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0A40CD" w:rsidRDefault="005A437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Кулишенко</w:t>
            </w:r>
          </w:p>
          <w:p w:rsidR="000A40CD" w:rsidRDefault="000A40CD" w:rsidP="00993F20">
            <w:pPr>
              <w:jc w:val="both"/>
              <w:rPr>
                <w:sz w:val="28"/>
                <w:szCs w:val="28"/>
              </w:rPr>
            </w:pPr>
          </w:p>
          <w:p w:rsidR="005A4370" w:rsidRDefault="005A4370" w:rsidP="00993F20">
            <w:pPr>
              <w:jc w:val="both"/>
              <w:rPr>
                <w:sz w:val="28"/>
                <w:szCs w:val="28"/>
              </w:rPr>
            </w:pPr>
          </w:p>
          <w:p w:rsidR="005A4370" w:rsidRDefault="005A4370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Корнеева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Груздева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A437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Арванитаки</w:t>
            </w:r>
            <w:proofErr w:type="spellEnd"/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Pr="00CF103D" w:rsidRDefault="005D3AE8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  <w:proofErr w:type="gramStart"/>
            <w:r w:rsidR="00526C48">
              <w:rPr>
                <w:sz w:val="28"/>
                <w:szCs w:val="28"/>
              </w:rPr>
              <w:t xml:space="preserve">здравоохранения </w:t>
            </w:r>
            <w:r>
              <w:rPr>
                <w:sz w:val="28"/>
                <w:szCs w:val="28"/>
              </w:rPr>
              <w:t xml:space="preserve"> Костромской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Территориального фонда обязательного медицинского страхования Костромской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</w:t>
            </w:r>
            <w:r w:rsidR="00526C48">
              <w:rPr>
                <w:sz w:val="28"/>
                <w:szCs w:val="28"/>
              </w:rPr>
              <w:t>Галичская окружная</w:t>
            </w:r>
            <w:r>
              <w:rPr>
                <w:sz w:val="28"/>
                <w:szCs w:val="28"/>
              </w:rPr>
              <w:t xml:space="preserve"> больница»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0A4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A40CD">
              <w:rPr>
                <w:sz w:val="28"/>
                <w:szCs w:val="28"/>
              </w:rPr>
              <w:t xml:space="preserve"> главного врача ОГБУЗ «Костромская областная клиническая больница» по руководству региональным сосудистым центром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A4370" w:rsidRDefault="005A4370" w:rsidP="005A4370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заместитель главного врача ОГБУЗ «Г</w:t>
            </w:r>
            <w:r>
              <w:rPr>
                <w:sz w:val="28"/>
                <w:szCs w:val="28"/>
              </w:rPr>
              <w:t>ородская больница г. Костромы»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A4370" w:rsidRDefault="005A4370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5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526C48">
              <w:rPr>
                <w:sz w:val="28"/>
                <w:szCs w:val="28"/>
              </w:rPr>
              <w:t xml:space="preserve"> внештатн</w:t>
            </w:r>
            <w:r>
              <w:rPr>
                <w:sz w:val="28"/>
                <w:szCs w:val="28"/>
              </w:rPr>
              <w:t>ый</w:t>
            </w:r>
            <w:r w:rsidRPr="00526C48">
              <w:rPr>
                <w:sz w:val="28"/>
                <w:szCs w:val="28"/>
              </w:rPr>
              <w:t xml:space="preserve"> специалист эксперт департамента здравоохранения Костромской области по неврологии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0A40CD" w:rsidRDefault="000A40CD" w:rsidP="00D4528D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отделением, врач-кардиолог</w:t>
            </w:r>
            <w:r w:rsidR="00D4528D" w:rsidRPr="00EB3D96">
              <w:rPr>
                <w:sz w:val="28"/>
                <w:szCs w:val="28"/>
              </w:rPr>
              <w:t xml:space="preserve"> ОГБУЗ «</w:t>
            </w:r>
            <w:r w:rsidR="00D4528D">
              <w:rPr>
                <w:sz w:val="28"/>
                <w:szCs w:val="28"/>
              </w:rPr>
              <w:t>Окружная больница Костромского округа №1</w:t>
            </w:r>
            <w:r w:rsidR="00D4528D" w:rsidRPr="00EB3D96">
              <w:rPr>
                <w:sz w:val="28"/>
                <w:szCs w:val="28"/>
              </w:rPr>
              <w:t>»</w:t>
            </w:r>
          </w:p>
          <w:p w:rsidR="00D4528D" w:rsidRPr="006D6E65" w:rsidRDefault="00D4528D" w:rsidP="00993F20">
            <w:pPr>
              <w:rPr>
                <w:sz w:val="28"/>
                <w:szCs w:val="28"/>
              </w:rPr>
            </w:pPr>
          </w:p>
          <w:p w:rsidR="005D3AE8" w:rsidRDefault="00D4528D" w:rsidP="00D4528D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заведующая отделением</w:t>
            </w:r>
            <w:r w:rsidR="005A4370">
              <w:rPr>
                <w:sz w:val="28"/>
                <w:szCs w:val="28"/>
              </w:rPr>
              <w:t>, врач-невролог</w:t>
            </w:r>
            <w:r w:rsidRPr="00EB3D96">
              <w:rPr>
                <w:sz w:val="28"/>
                <w:szCs w:val="28"/>
              </w:rPr>
              <w:t xml:space="preserve"> </w:t>
            </w:r>
            <w:r w:rsidR="005A4370" w:rsidRPr="00EB3D96">
              <w:rPr>
                <w:sz w:val="28"/>
                <w:szCs w:val="28"/>
              </w:rPr>
              <w:t>ОГБУЗ «</w:t>
            </w:r>
            <w:r w:rsidR="005A4370">
              <w:rPr>
                <w:sz w:val="28"/>
                <w:szCs w:val="28"/>
              </w:rPr>
              <w:t>Окружная больница Костромского округа №1</w:t>
            </w:r>
            <w:r w:rsidR="005A4370" w:rsidRPr="00EB3D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Pr="00CF103D" w:rsidRDefault="00D4528D" w:rsidP="005A4370">
            <w:pPr>
              <w:jc w:val="both"/>
              <w:rPr>
                <w:sz w:val="28"/>
                <w:szCs w:val="28"/>
              </w:rPr>
            </w:pPr>
          </w:p>
        </w:tc>
      </w:tr>
    </w:tbl>
    <w:p w:rsidR="00D4528D" w:rsidRDefault="00D4528D" w:rsidP="00860154">
      <w:pPr>
        <w:ind w:firstLine="709"/>
        <w:rPr>
          <w:sz w:val="28"/>
          <w:szCs w:val="28"/>
        </w:rPr>
      </w:pPr>
    </w:p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t>ВЫСТУПАЛИ:</w:t>
      </w:r>
    </w:p>
    <w:p w:rsidR="000873F7" w:rsidRPr="00EB3D96" w:rsidRDefault="000873F7" w:rsidP="00860154">
      <w:pPr>
        <w:ind w:firstLine="709"/>
        <w:rPr>
          <w:sz w:val="28"/>
          <w:szCs w:val="28"/>
          <w:highlight w:val="yellow"/>
        </w:rPr>
      </w:pPr>
    </w:p>
    <w:p w:rsidR="00A24E3B" w:rsidRPr="00A24E3B" w:rsidRDefault="005A4370" w:rsidP="00A24E3B">
      <w:pPr>
        <w:jc w:val="both"/>
        <w:rPr>
          <w:sz w:val="28"/>
        </w:rPr>
      </w:pPr>
      <w:r>
        <w:rPr>
          <w:sz w:val="28"/>
        </w:rPr>
        <w:t>Н.В. Пришвина</w:t>
      </w:r>
      <w:r w:rsidR="00A24E3B">
        <w:rPr>
          <w:sz w:val="28"/>
        </w:rPr>
        <w:t xml:space="preserve">, </w:t>
      </w:r>
      <w:r>
        <w:rPr>
          <w:sz w:val="28"/>
        </w:rPr>
        <w:t>Н.Н. Корнеева,</w:t>
      </w:r>
      <w:r w:rsidR="00A24E3B" w:rsidRPr="00A24E3B">
        <w:rPr>
          <w:sz w:val="28"/>
        </w:rPr>
        <w:t xml:space="preserve"> </w:t>
      </w:r>
      <w:r>
        <w:rPr>
          <w:sz w:val="28"/>
        </w:rPr>
        <w:t>О.В. Лебедев, Н.А. Забродин.</w:t>
      </w:r>
      <w:r w:rsidR="00A24E3B">
        <w:rPr>
          <w:sz w:val="28"/>
        </w:rPr>
        <w:t xml:space="preserve"> </w:t>
      </w:r>
    </w:p>
    <w:p w:rsidR="00860154" w:rsidRPr="00EB3D96" w:rsidRDefault="00860154" w:rsidP="00860154">
      <w:pPr>
        <w:ind w:firstLine="709"/>
        <w:rPr>
          <w:highlight w:val="yellow"/>
        </w:rPr>
      </w:pPr>
    </w:p>
    <w:p w:rsidR="00787E20" w:rsidRPr="000A0C61" w:rsidRDefault="00787E20" w:rsidP="00DD3D2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>В соответствии с планом работы Общественного Совета по защите прав пациентов при Территориальном органе Росздравнадзора по Костромской области на 201</w:t>
      </w:r>
      <w:r w:rsidR="005A4370">
        <w:rPr>
          <w:sz w:val="28"/>
          <w:szCs w:val="28"/>
        </w:rPr>
        <w:t>5</w:t>
      </w:r>
      <w:r w:rsidRPr="000A0C61">
        <w:rPr>
          <w:sz w:val="28"/>
          <w:szCs w:val="28"/>
        </w:rPr>
        <w:t xml:space="preserve"> год, </w:t>
      </w:r>
      <w:r w:rsidR="005A4370">
        <w:rPr>
          <w:sz w:val="28"/>
          <w:szCs w:val="28"/>
        </w:rPr>
        <w:t>15</w:t>
      </w:r>
      <w:r w:rsidR="00A24E3B" w:rsidRPr="000A0C61">
        <w:rPr>
          <w:sz w:val="28"/>
          <w:szCs w:val="28"/>
        </w:rPr>
        <w:t xml:space="preserve"> </w:t>
      </w:r>
      <w:r w:rsidR="005A4370">
        <w:rPr>
          <w:sz w:val="28"/>
          <w:szCs w:val="28"/>
        </w:rPr>
        <w:t>октября</w:t>
      </w:r>
      <w:r w:rsidR="00A24E3B" w:rsidRPr="000A0C61">
        <w:rPr>
          <w:sz w:val="28"/>
          <w:szCs w:val="28"/>
        </w:rPr>
        <w:t xml:space="preserve"> 201</w:t>
      </w:r>
      <w:r w:rsidR="005A4370">
        <w:rPr>
          <w:sz w:val="28"/>
          <w:szCs w:val="28"/>
        </w:rPr>
        <w:t>5</w:t>
      </w:r>
      <w:r w:rsidRPr="000A0C61">
        <w:rPr>
          <w:sz w:val="28"/>
          <w:szCs w:val="28"/>
        </w:rPr>
        <w:t xml:space="preserve"> года прошло очередное заседание 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Общественного </w:t>
      </w:r>
      <w:r w:rsidRPr="000A0C61">
        <w:rPr>
          <w:sz w:val="28"/>
          <w:szCs w:val="28"/>
        </w:rPr>
        <w:t>Совета.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0A0C61">
        <w:rPr>
          <w:b/>
          <w:i/>
          <w:sz w:val="28"/>
          <w:szCs w:val="28"/>
        </w:rPr>
        <w:t>«</w:t>
      </w:r>
      <w:r w:rsidR="005A4370" w:rsidRPr="005A4370">
        <w:rPr>
          <w:b/>
          <w:sz w:val="28"/>
          <w:szCs w:val="28"/>
        </w:rPr>
        <w:t>Соблюдение прав граждан на охрану здоровья при оказании медицинской помощи при заболеваниях системы кровообращения</w:t>
      </w:r>
      <w:r w:rsidR="000A0C61" w:rsidRPr="005A4370">
        <w:rPr>
          <w:b/>
          <w:i/>
          <w:sz w:val="28"/>
          <w:szCs w:val="28"/>
        </w:rPr>
        <w:t>»</w:t>
      </w:r>
      <w:r w:rsidRPr="000A0C61">
        <w:rPr>
          <w:b/>
          <w:i/>
          <w:sz w:val="28"/>
          <w:szCs w:val="28"/>
        </w:rPr>
        <w:t>.</w:t>
      </w:r>
    </w:p>
    <w:p w:rsidR="00DC2285" w:rsidRDefault="00773CDA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Общественный Совет по защите прав пациентов при Территориальном органе Росздравнадзора по Костромской области отмечает</w:t>
      </w:r>
      <w:r>
        <w:rPr>
          <w:sz w:val="28"/>
          <w:szCs w:val="28"/>
        </w:rPr>
        <w:t xml:space="preserve">. </w:t>
      </w:r>
    </w:p>
    <w:p w:rsidR="00451A5C" w:rsidRPr="00451A5C" w:rsidRDefault="00E44D45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E44D45">
        <w:rPr>
          <w:sz w:val="28"/>
          <w:szCs w:val="28"/>
        </w:rPr>
        <w:t>Сердечно-сосудистые заболевания продолжают оставаться важной проблемой российской системы здравоохранения.</w:t>
      </w:r>
      <w:r>
        <w:rPr>
          <w:sz w:val="28"/>
          <w:szCs w:val="28"/>
        </w:rPr>
        <w:t xml:space="preserve"> Именно поэтому, в </w:t>
      </w:r>
      <w:r w:rsidRPr="00E44D45">
        <w:rPr>
          <w:sz w:val="28"/>
          <w:szCs w:val="28"/>
        </w:rPr>
        <w:t>России 2015 год объявлен</w:t>
      </w:r>
      <w:r w:rsidR="00451A5C">
        <w:rPr>
          <w:sz w:val="28"/>
          <w:szCs w:val="28"/>
        </w:rPr>
        <w:t xml:space="preserve"> н</w:t>
      </w:r>
      <w:r w:rsidR="00451A5C" w:rsidRPr="00451A5C">
        <w:rPr>
          <w:sz w:val="28"/>
          <w:szCs w:val="28"/>
        </w:rPr>
        <w:t xml:space="preserve">ациональным годом борьбы с сердечно-сосудистыми заболеваниями, которые являются основной причиной смертности сегодня, </w:t>
      </w:r>
      <w:r w:rsidR="00451A5C" w:rsidRPr="00451A5C">
        <w:rPr>
          <w:b/>
          <w:bCs/>
          <w:sz w:val="28"/>
          <w:szCs w:val="28"/>
        </w:rPr>
        <w:t>объединив для решения этой проблемы усилия медицинских работников, представителей культуры, образования, СМИ, общественных и спортивных организаций.</w:t>
      </w:r>
      <w:r w:rsidR="00451A5C" w:rsidRPr="00451A5C">
        <w:rPr>
          <w:sz w:val="28"/>
          <w:szCs w:val="28"/>
        </w:rPr>
        <w:t xml:space="preserve"> </w:t>
      </w:r>
      <w:r w:rsidR="00451A5C">
        <w:rPr>
          <w:sz w:val="28"/>
          <w:szCs w:val="28"/>
        </w:rPr>
        <w:t>Э</w:t>
      </w:r>
      <w:r w:rsidR="00451A5C" w:rsidRPr="00E44D45">
        <w:rPr>
          <w:sz w:val="28"/>
          <w:szCs w:val="28"/>
        </w:rPr>
        <w:t>та категория заболеваний сегодня составляет половину всех смертей в стране.</w:t>
      </w:r>
    </w:p>
    <w:p w:rsidR="00E44D45" w:rsidRPr="00E44D45" w:rsidRDefault="00E44D45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E44D45">
        <w:rPr>
          <w:sz w:val="28"/>
          <w:szCs w:val="28"/>
        </w:rPr>
        <w:t>Преломить ситуацию, увеличить среднюю продолжительность жизни</w:t>
      </w:r>
      <w:r w:rsidR="00451A5C">
        <w:rPr>
          <w:sz w:val="28"/>
          <w:szCs w:val="28"/>
        </w:rPr>
        <w:t xml:space="preserve"> граждан</w:t>
      </w:r>
      <w:r w:rsidRPr="00E44D45">
        <w:rPr>
          <w:sz w:val="28"/>
          <w:szCs w:val="28"/>
        </w:rPr>
        <w:t>, повысить ее качество возможно – с помощью профилактики, борьбы с вредными привычками, пропаганды здорового образа жизни</w:t>
      </w:r>
      <w:r w:rsidR="003A03D3">
        <w:rPr>
          <w:sz w:val="28"/>
          <w:szCs w:val="28"/>
        </w:rPr>
        <w:t>, диспансеризации</w:t>
      </w:r>
      <w:r w:rsidRPr="00E44D45">
        <w:rPr>
          <w:sz w:val="28"/>
          <w:szCs w:val="28"/>
        </w:rPr>
        <w:t xml:space="preserve">. </w:t>
      </w:r>
    </w:p>
    <w:p w:rsidR="00DD3D29" w:rsidRDefault="00451A5C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451A5C">
        <w:rPr>
          <w:sz w:val="28"/>
          <w:szCs w:val="28"/>
        </w:rPr>
        <w:t xml:space="preserve">В целях снижения смертности от </w:t>
      </w:r>
      <w:r w:rsidR="00473C0A">
        <w:rPr>
          <w:sz w:val="28"/>
          <w:szCs w:val="28"/>
        </w:rPr>
        <w:t>сердечно-сосудистых заболеваний</w:t>
      </w:r>
      <w:r w:rsidRPr="00451A5C">
        <w:rPr>
          <w:sz w:val="28"/>
          <w:szCs w:val="28"/>
        </w:rPr>
        <w:t xml:space="preserve"> и повышения качества и доступности медицинской помощи в Костромской области </w:t>
      </w:r>
      <w:r w:rsidR="00CB0531">
        <w:rPr>
          <w:sz w:val="28"/>
          <w:szCs w:val="28"/>
        </w:rPr>
        <w:t>разработана нормативно-правовая база, у</w:t>
      </w:r>
      <w:r w:rsidR="00CB0531" w:rsidRPr="00CB0531">
        <w:rPr>
          <w:sz w:val="28"/>
          <w:szCs w:val="28"/>
        </w:rPr>
        <w:t>твержден</w:t>
      </w:r>
      <w:r w:rsidR="00CB0531">
        <w:rPr>
          <w:sz w:val="28"/>
          <w:szCs w:val="28"/>
        </w:rPr>
        <w:t>ы поряд</w:t>
      </w:r>
      <w:r w:rsidR="00CB0531" w:rsidRPr="00CB0531">
        <w:rPr>
          <w:sz w:val="28"/>
          <w:szCs w:val="28"/>
        </w:rPr>
        <w:t>к</w:t>
      </w:r>
      <w:r w:rsidR="00CB0531">
        <w:rPr>
          <w:sz w:val="28"/>
          <w:szCs w:val="28"/>
        </w:rPr>
        <w:t>и</w:t>
      </w:r>
      <w:r w:rsidR="00CB0531" w:rsidRPr="00CB0531">
        <w:rPr>
          <w:sz w:val="28"/>
          <w:szCs w:val="28"/>
        </w:rPr>
        <w:t xml:space="preserve"> оказания медицинской помощи </w:t>
      </w:r>
      <w:r w:rsidR="00CB0531">
        <w:rPr>
          <w:sz w:val="28"/>
          <w:szCs w:val="28"/>
        </w:rPr>
        <w:t xml:space="preserve">и маршрутизация пациентов с сердечно-сосудистыми заболеваниями. </w:t>
      </w:r>
      <w:r w:rsidR="006B7264">
        <w:rPr>
          <w:sz w:val="28"/>
          <w:szCs w:val="28"/>
        </w:rPr>
        <w:t>В настоящее время в</w:t>
      </w:r>
      <w:r w:rsidR="00517B5E">
        <w:rPr>
          <w:sz w:val="28"/>
          <w:szCs w:val="28"/>
        </w:rPr>
        <w:t xml:space="preserve">ысокотехнологичная помощь </w:t>
      </w:r>
      <w:r w:rsidR="006B7264">
        <w:rPr>
          <w:sz w:val="28"/>
          <w:szCs w:val="28"/>
        </w:rPr>
        <w:t xml:space="preserve">по медицинским показаниям </w:t>
      </w:r>
      <w:r w:rsidR="00517B5E">
        <w:rPr>
          <w:sz w:val="28"/>
          <w:szCs w:val="28"/>
        </w:rPr>
        <w:t xml:space="preserve">доступна </w:t>
      </w:r>
      <w:r w:rsidR="006B7264">
        <w:rPr>
          <w:sz w:val="28"/>
          <w:szCs w:val="28"/>
        </w:rPr>
        <w:t>всем жителям региона</w:t>
      </w:r>
      <w:r w:rsidR="00473C0A">
        <w:rPr>
          <w:sz w:val="28"/>
          <w:szCs w:val="28"/>
        </w:rPr>
        <w:t xml:space="preserve">. </w:t>
      </w:r>
      <w:proofErr w:type="gramStart"/>
      <w:r w:rsidR="00473C0A">
        <w:rPr>
          <w:sz w:val="28"/>
          <w:szCs w:val="28"/>
        </w:rPr>
        <w:t xml:space="preserve">В  </w:t>
      </w:r>
      <w:r w:rsidR="00473C0A">
        <w:rPr>
          <w:sz w:val="28"/>
          <w:szCs w:val="28"/>
        </w:rPr>
        <w:t>2014</w:t>
      </w:r>
      <w:proofErr w:type="gramEnd"/>
      <w:r w:rsidR="00473C0A">
        <w:rPr>
          <w:sz w:val="28"/>
          <w:szCs w:val="28"/>
        </w:rPr>
        <w:t xml:space="preserve"> году</w:t>
      </w:r>
      <w:r w:rsidR="00473C0A">
        <w:rPr>
          <w:sz w:val="28"/>
          <w:szCs w:val="28"/>
        </w:rPr>
        <w:t xml:space="preserve"> в Костромской области был открыт Региональный сосудистый центр (РСЦ). </w:t>
      </w:r>
      <w:r w:rsidR="00473C0A">
        <w:rPr>
          <w:color w:val="000000"/>
          <w:sz w:val="28"/>
          <w:szCs w:val="28"/>
        </w:rPr>
        <w:t>Впервые была решена задача оказания высокотехнологичной помощи: проведения хирургического лечения на территории Костромской области пациентов с болезнями кровообращения. Несмотря на небольшой срок РСЦ заслужило доверие и пациентов, и профессионального сообщества. Специалистами РСЦ оказывается консультативная помощь коллегам из районных больниц.</w:t>
      </w:r>
      <w:r w:rsidR="00473C0A" w:rsidRPr="00473C0A">
        <w:t xml:space="preserve"> </w:t>
      </w:r>
      <w:r w:rsidR="00473C0A">
        <w:t>Кроме того, в</w:t>
      </w:r>
      <w:r w:rsidR="00473C0A">
        <w:rPr>
          <w:color w:val="000000"/>
          <w:sz w:val="28"/>
          <w:szCs w:val="28"/>
        </w:rPr>
        <w:t xml:space="preserve"> Костромской области созданы </w:t>
      </w:r>
      <w:r w:rsidR="00473C0A" w:rsidRPr="00473C0A">
        <w:rPr>
          <w:color w:val="000000"/>
          <w:sz w:val="28"/>
          <w:szCs w:val="28"/>
        </w:rPr>
        <w:t xml:space="preserve">2 первичных сосудистых центра на базах ОГБУЗ «Окружная больница Костромского округа №1» </w:t>
      </w:r>
      <w:proofErr w:type="gramStart"/>
      <w:r w:rsidR="00473C0A" w:rsidRPr="00473C0A">
        <w:rPr>
          <w:color w:val="000000"/>
          <w:sz w:val="28"/>
          <w:szCs w:val="28"/>
        </w:rPr>
        <w:t>и  ОГБУЗ</w:t>
      </w:r>
      <w:proofErr w:type="gramEnd"/>
      <w:r w:rsidR="00473C0A" w:rsidRPr="00473C0A">
        <w:rPr>
          <w:color w:val="000000"/>
          <w:sz w:val="28"/>
          <w:szCs w:val="28"/>
        </w:rPr>
        <w:t xml:space="preserve"> «Галичская окружная больница», планируется к открытию в 2016 году первичный сосудистый центр на базе ОГБУЗ «</w:t>
      </w:r>
      <w:proofErr w:type="spellStart"/>
      <w:r w:rsidR="00473C0A" w:rsidRPr="00473C0A">
        <w:rPr>
          <w:color w:val="000000"/>
          <w:sz w:val="28"/>
          <w:szCs w:val="28"/>
        </w:rPr>
        <w:t>Шарьинская</w:t>
      </w:r>
      <w:proofErr w:type="spellEnd"/>
      <w:r w:rsidR="00473C0A" w:rsidRPr="00473C0A">
        <w:rPr>
          <w:color w:val="000000"/>
          <w:sz w:val="28"/>
          <w:szCs w:val="28"/>
        </w:rPr>
        <w:t xml:space="preserve"> окружная больница»</w:t>
      </w:r>
      <w:r w:rsidR="00DD3D29">
        <w:rPr>
          <w:color w:val="000000"/>
          <w:sz w:val="28"/>
          <w:szCs w:val="28"/>
        </w:rPr>
        <w:t xml:space="preserve"> (ПСО)</w:t>
      </w:r>
      <w:r w:rsidR="00473C0A" w:rsidRPr="00473C0A">
        <w:rPr>
          <w:color w:val="000000"/>
          <w:sz w:val="28"/>
          <w:szCs w:val="28"/>
        </w:rPr>
        <w:t xml:space="preserve">. </w:t>
      </w:r>
      <w:r w:rsidR="00473C0A">
        <w:rPr>
          <w:color w:val="000000"/>
          <w:sz w:val="28"/>
          <w:szCs w:val="28"/>
        </w:rPr>
        <w:t xml:space="preserve">Открытые </w:t>
      </w:r>
      <w:r w:rsidR="00473C0A" w:rsidRPr="00473C0A">
        <w:rPr>
          <w:color w:val="000000"/>
          <w:sz w:val="28"/>
          <w:szCs w:val="28"/>
        </w:rPr>
        <w:t>Центры оснащены под оказание помощи больным с сердечно-сосудистыми заболеваниями и их раннюю реабилитацию.</w:t>
      </w:r>
      <w:r w:rsidR="00DD3D29" w:rsidRPr="00DD3D29">
        <w:rPr>
          <w:sz w:val="28"/>
          <w:szCs w:val="28"/>
        </w:rPr>
        <w:t xml:space="preserve"> </w:t>
      </w:r>
      <w:r w:rsidR="00DD3D29" w:rsidRPr="00400246">
        <w:rPr>
          <w:sz w:val="28"/>
          <w:szCs w:val="28"/>
        </w:rPr>
        <w:t>В системе оказания медицинской помощи при заболеваниях системы кровообращения важен не только кардиологический профиль, но и неврологический.</w:t>
      </w:r>
      <w:r w:rsidR="00DD3D29">
        <w:rPr>
          <w:sz w:val="28"/>
          <w:szCs w:val="28"/>
        </w:rPr>
        <w:t xml:space="preserve"> Факторы риска одинаковы: гипертоническая болезнь, атеросклероз сосудов головного мозга, сахарный диабет, курение, гиподинамия, ожирение. Смертность населения от инсультов стоит на третьем месте после сердечно сосудистой и онкологической патологии. Инсульт – заболевание, при котором перед врачом стоит задача не только спасти жизнь пациента, но и вернуть его к максимально полноценной жизни. Наибольший процент инсультов в возрасте 50 – 70 лет. Все пациенты и инсультом независимо от возраста должны быть госпитализированы в медицинское учреждение. При диагностике неврологических заболеваний решающую роль играет современное медицинское оборудование. В рамках сосудистых центров регионов созданы </w:t>
      </w:r>
      <w:proofErr w:type="spellStart"/>
      <w:r w:rsidR="00DD3D29">
        <w:rPr>
          <w:sz w:val="28"/>
          <w:szCs w:val="28"/>
        </w:rPr>
        <w:t>мультидисциплинарные</w:t>
      </w:r>
      <w:proofErr w:type="spellEnd"/>
      <w:r w:rsidR="00DD3D29">
        <w:rPr>
          <w:sz w:val="28"/>
          <w:szCs w:val="28"/>
        </w:rPr>
        <w:t xml:space="preserve"> </w:t>
      </w:r>
      <w:proofErr w:type="gramStart"/>
      <w:r w:rsidR="00DD3D29">
        <w:rPr>
          <w:sz w:val="28"/>
          <w:szCs w:val="28"/>
        </w:rPr>
        <w:t>бригады</w:t>
      </w:r>
      <w:proofErr w:type="gramEnd"/>
      <w:r w:rsidR="00DD3D29">
        <w:rPr>
          <w:sz w:val="28"/>
          <w:szCs w:val="28"/>
        </w:rPr>
        <w:t xml:space="preserve"> состоящие их специалистов медицинского профиля, а также психологов, логопеда. Эта часть терапии стала доступна благодаря созданию в регионе первичных сосудистых центров. Членами общественного совета заслушан опыт работы РСЦ с пациентами, перенесшими инсульт</w:t>
      </w:r>
      <w:r w:rsidR="00DD3D29">
        <w:rPr>
          <w:sz w:val="28"/>
          <w:szCs w:val="28"/>
        </w:rPr>
        <w:t>, а также опыт работы ПСО на базе ОГБУЗ «Галичская окружная больница»</w:t>
      </w:r>
      <w:r w:rsidR="00DD3D29">
        <w:rPr>
          <w:sz w:val="28"/>
          <w:szCs w:val="28"/>
        </w:rPr>
        <w:t xml:space="preserve">. </w:t>
      </w:r>
    </w:p>
    <w:p w:rsidR="00E44D45" w:rsidRDefault="00DD3D29" w:rsidP="00DD3D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встречи отмечают, что не</w:t>
      </w:r>
      <w:r w:rsidR="006B7264">
        <w:rPr>
          <w:sz w:val="28"/>
          <w:szCs w:val="28"/>
        </w:rPr>
        <w:t>обходимо особое внимание обратить на работу первичного звена, усилить проведение мероприятий по профилактике заболеваний, диспансеризации населения с целью своевременного выявления заболеваний, в том числе системы кровообращения.</w:t>
      </w:r>
      <w:r w:rsidR="00400246">
        <w:rPr>
          <w:sz w:val="28"/>
          <w:szCs w:val="28"/>
        </w:rPr>
        <w:t xml:space="preserve"> Участниками встречи отмечена острая проблема </w:t>
      </w:r>
      <w:r w:rsidR="00400246" w:rsidRPr="00AA0D79">
        <w:rPr>
          <w:sz w:val="28"/>
          <w:szCs w:val="28"/>
        </w:rPr>
        <w:t>кадрового обеспечения</w:t>
      </w:r>
      <w:r w:rsidR="00400246">
        <w:rPr>
          <w:sz w:val="28"/>
          <w:szCs w:val="28"/>
        </w:rPr>
        <w:t xml:space="preserve"> медицинских организаций Костромской области.</w:t>
      </w:r>
      <w:r w:rsidR="00400246" w:rsidRPr="00B3288B">
        <w:rPr>
          <w:color w:val="000000"/>
          <w:sz w:val="28"/>
          <w:szCs w:val="28"/>
        </w:rPr>
        <w:t xml:space="preserve"> </w:t>
      </w:r>
      <w:r w:rsidR="00400246" w:rsidRPr="005459AA">
        <w:rPr>
          <w:color w:val="000000"/>
          <w:sz w:val="28"/>
          <w:szCs w:val="28"/>
        </w:rPr>
        <w:t>Сегодня регион испытывает недостаток не только во врачах, но и в специалистах среднего звена.</w:t>
      </w:r>
      <w:r w:rsidR="00400246">
        <w:rPr>
          <w:color w:val="000000"/>
          <w:sz w:val="28"/>
          <w:szCs w:val="28"/>
        </w:rPr>
        <w:t xml:space="preserve"> </w:t>
      </w:r>
      <w:r w:rsidR="00400246" w:rsidRPr="005459AA">
        <w:rPr>
          <w:color w:val="000000"/>
          <w:sz w:val="28"/>
          <w:szCs w:val="28"/>
        </w:rPr>
        <w:t>Остро не хватает</w:t>
      </w:r>
      <w:r w:rsidR="00400246">
        <w:rPr>
          <w:color w:val="000000"/>
          <w:sz w:val="28"/>
          <w:szCs w:val="28"/>
        </w:rPr>
        <w:t xml:space="preserve"> врачей</w:t>
      </w:r>
      <w:r w:rsidR="00400246" w:rsidRPr="005459AA">
        <w:rPr>
          <w:color w:val="000000"/>
          <w:sz w:val="28"/>
          <w:szCs w:val="28"/>
        </w:rPr>
        <w:t xml:space="preserve"> терапевтов, </w:t>
      </w:r>
      <w:r w:rsidR="00400246">
        <w:rPr>
          <w:color w:val="000000"/>
          <w:sz w:val="28"/>
          <w:szCs w:val="28"/>
        </w:rPr>
        <w:t>кардиологов, неврологов.</w:t>
      </w:r>
    </w:p>
    <w:p w:rsidR="009D21C9" w:rsidRDefault="009D21C9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активнее развивать </w:t>
      </w:r>
      <w:r>
        <w:rPr>
          <w:sz w:val="28"/>
          <w:szCs w:val="28"/>
        </w:rPr>
        <w:t xml:space="preserve">телемедицинские технологии. </w:t>
      </w:r>
      <w:r w:rsidRPr="009D21C9">
        <w:rPr>
          <w:sz w:val="28"/>
          <w:szCs w:val="28"/>
        </w:rPr>
        <w:t>Прогресс в информационных и телекоммуникационных технологиях создал базу для принципиально нового направления в организации и оказании медицинской помощи населению - телемедицины.</w:t>
      </w:r>
    </w:p>
    <w:p w:rsidR="009D21C9" w:rsidRPr="00663A03" w:rsidRDefault="009D21C9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663A03">
        <w:rPr>
          <w:color w:val="000000"/>
          <w:sz w:val="28"/>
          <w:szCs w:val="28"/>
        </w:rPr>
        <w:t>В</w:t>
      </w:r>
      <w:r w:rsidRPr="00663A03">
        <w:rPr>
          <w:color w:val="000000"/>
          <w:sz w:val="28"/>
          <w:szCs w:val="28"/>
        </w:rPr>
        <w:t>заимодействи</w:t>
      </w:r>
      <w:r w:rsidRPr="00663A03">
        <w:rPr>
          <w:color w:val="000000"/>
          <w:sz w:val="28"/>
          <w:szCs w:val="28"/>
        </w:rPr>
        <w:t>е</w:t>
      </w:r>
      <w:r w:rsidRPr="00663A03">
        <w:rPr>
          <w:color w:val="000000"/>
          <w:sz w:val="28"/>
          <w:szCs w:val="28"/>
        </w:rPr>
        <w:t xml:space="preserve"> лечебно-профилактических учреждений </w:t>
      </w:r>
      <w:r w:rsidRPr="00663A03">
        <w:rPr>
          <w:color w:val="000000"/>
          <w:sz w:val="28"/>
          <w:szCs w:val="28"/>
        </w:rPr>
        <w:t xml:space="preserve">области </w:t>
      </w:r>
      <w:r w:rsidRPr="00663A03">
        <w:rPr>
          <w:color w:val="000000"/>
          <w:sz w:val="28"/>
          <w:szCs w:val="28"/>
        </w:rPr>
        <w:t>со специализированными учреждениями здравоохранения</w:t>
      </w:r>
      <w:r w:rsidR="00DD3D29">
        <w:rPr>
          <w:color w:val="000000"/>
          <w:sz w:val="28"/>
          <w:szCs w:val="28"/>
        </w:rPr>
        <w:t xml:space="preserve"> </w:t>
      </w:r>
      <w:r w:rsidRPr="00663A03">
        <w:rPr>
          <w:color w:val="000000"/>
          <w:sz w:val="28"/>
          <w:szCs w:val="28"/>
        </w:rPr>
        <w:t>позволит существенно ускорить</w:t>
      </w:r>
      <w:r w:rsidRPr="00663A03">
        <w:rPr>
          <w:color w:val="000000"/>
          <w:sz w:val="28"/>
          <w:szCs w:val="28"/>
        </w:rPr>
        <w:t xml:space="preserve"> </w:t>
      </w:r>
      <w:r w:rsidRPr="00663A03">
        <w:rPr>
          <w:color w:val="000000"/>
          <w:sz w:val="28"/>
          <w:szCs w:val="28"/>
        </w:rPr>
        <w:t>лечебно-диагностический процесс</w:t>
      </w:r>
      <w:r w:rsidRPr="00663A03">
        <w:rPr>
          <w:color w:val="000000"/>
          <w:sz w:val="28"/>
          <w:szCs w:val="28"/>
        </w:rPr>
        <w:t>.</w:t>
      </w:r>
      <w:r w:rsidR="00663A03">
        <w:rPr>
          <w:color w:val="000000"/>
          <w:sz w:val="28"/>
          <w:szCs w:val="28"/>
        </w:rPr>
        <w:t xml:space="preserve"> </w:t>
      </w:r>
      <w:r w:rsidR="00663A03" w:rsidRPr="00663A03">
        <w:rPr>
          <w:color w:val="000000"/>
          <w:sz w:val="28"/>
          <w:szCs w:val="28"/>
        </w:rPr>
        <w:t xml:space="preserve">Телемедицина </w:t>
      </w:r>
      <w:r w:rsidRPr="00663A03">
        <w:rPr>
          <w:color w:val="000000"/>
          <w:sz w:val="28"/>
          <w:szCs w:val="28"/>
        </w:rPr>
        <w:t xml:space="preserve">предполагает возможность диалога между </w:t>
      </w:r>
      <w:r w:rsidR="00663A03" w:rsidRPr="00663A03">
        <w:rPr>
          <w:color w:val="000000"/>
          <w:sz w:val="28"/>
          <w:szCs w:val="28"/>
        </w:rPr>
        <w:t xml:space="preserve">врачами </w:t>
      </w:r>
      <w:r w:rsidRPr="00663A03">
        <w:rPr>
          <w:color w:val="000000"/>
          <w:sz w:val="28"/>
          <w:szCs w:val="28"/>
        </w:rPr>
        <w:t>специалистами</w:t>
      </w:r>
      <w:r w:rsidR="00663A03" w:rsidRPr="00663A03">
        <w:rPr>
          <w:color w:val="000000"/>
          <w:sz w:val="28"/>
          <w:szCs w:val="28"/>
        </w:rPr>
        <w:t xml:space="preserve"> в районе</w:t>
      </w:r>
      <w:r w:rsidRPr="00663A03">
        <w:rPr>
          <w:color w:val="000000"/>
          <w:sz w:val="28"/>
          <w:szCs w:val="28"/>
        </w:rPr>
        <w:t>, включая анализ и</w:t>
      </w:r>
      <w:r w:rsidR="00663A03" w:rsidRPr="00663A03">
        <w:rPr>
          <w:color w:val="000000"/>
          <w:sz w:val="28"/>
          <w:szCs w:val="28"/>
        </w:rPr>
        <w:t>нформации о больном. Возможно совместное</w:t>
      </w:r>
      <w:r w:rsidRPr="00663A03">
        <w:rPr>
          <w:color w:val="000000"/>
          <w:sz w:val="28"/>
          <w:szCs w:val="28"/>
        </w:rPr>
        <w:t xml:space="preserve"> обсуждени</w:t>
      </w:r>
      <w:r w:rsidR="00663A03" w:rsidRPr="00663A03">
        <w:rPr>
          <w:color w:val="000000"/>
          <w:sz w:val="28"/>
          <w:szCs w:val="28"/>
        </w:rPr>
        <w:t>е</w:t>
      </w:r>
      <w:r w:rsidRPr="00663A03">
        <w:rPr>
          <w:color w:val="000000"/>
          <w:sz w:val="28"/>
          <w:szCs w:val="28"/>
        </w:rPr>
        <w:t xml:space="preserve"> всего комплекса медицинских данных в</w:t>
      </w:r>
      <w:r w:rsidR="00663A03" w:rsidRPr="00663A03">
        <w:rPr>
          <w:color w:val="000000"/>
          <w:sz w:val="28"/>
          <w:szCs w:val="28"/>
        </w:rPr>
        <w:t xml:space="preserve"> режиме реального</w:t>
      </w:r>
      <w:r w:rsidRPr="00663A03">
        <w:rPr>
          <w:color w:val="000000"/>
          <w:sz w:val="28"/>
          <w:szCs w:val="28"/>
        </w:rPr>
        <w:t xml:space="preserve"> времени.</w:t>
      </w:r>
      <w:r w:rsidR="00663A03">
        <w:rPr>
          <w:color w:val="000000"/>
          <w:sz w:val="28"/>
          <w:szCs w:val="28"/>
        </w:rPr>
        <w:t xml:space="preserve"> Учитывая географию Костромской области, вопросы развития телемедицинских технологий в настоящее время особенно актуальны.</w:t>
      </w:r>
    </w:p>
    <w:p w:rsidR="00841ADA" w:rsidRDefault="008053CA" w:rsidP="00DD3D29">
      <w:pPr>
        <w:suppressAutoHyphens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совета отмечают, что необходимо продолжить работу по пропаганде здорового образа жизни среди населения</w:t>
      </w:r>
      <w:r w:rsidR="00841ADA">
        <w:rPr>
          <w:sz w:val="28"/>
          <w:szCs w:val="28"/>
        </w:rPr>
        <w:t xml:space="preserve"> и</w:t>
      </w:r>
      <w:r w:rsidR="00841ADA" w:rsidRPr="00841ADA">
        <w:rPr>
          <w:sz w:val="28"/>
          <w:szCs w:val="28"/>
        </w:rPr>
        <w:t xml:space="preserve"> </w:t>
      </w:r>
      <w:r w:rsidR="00841ADA">
        <w:rPr>
          <w:sz w:val="28"/>
          <w:szCs w:val="28"/>
        </w:rPr>
        <w:t>ф</w:t>
      </w:r>
      <w:r w:rsidR="00841ADA" w:rsidRPr="00253BC6">
        <w:rPr>
          <w:sz w:val="28"/>
          <w:szCs w:val="28"/>
        </w:rPr>
        <w:t>ормировани</w:t>
      </w:r>
      <w:r w:rsidR="00841ADA">
        <w:rPr>
          <w:sz w:val="28"/>
          <w:szCs w:val="28"/>
        </w:rPr>
        <w:t>ю</w:t>
      </w:r>
      <w:r w:rsidR="00841ADA" w:rsidRPr="00253BC6">
        <w:rPr>
          <w:sz w:val="28"/>
          <w:szCs w:val="28"/>
        </w:rPr>
        <w:t xml:space="preserve"> у граждан ответственного отношения к своему здо</w:t>
      </w:r>
      <w:r w:rsidR="00841ADA">
        <w:rPr>
          <w:sz w:val="28"/>
          <w:szCs w:val="28"/>
        </w:rPr>
        <w:t>ровью и здоровью своих близких</w:t>
      </w:r>
      <w:r>
        <w:rPr>
          <w:sz w:val="28"/>
          <w:szCs w:val="28"/>
        </w:rPr>
        <w:t xml:space="preserve">. </w:t>
      </w:r>
      <w:r w:rsidRPr="008053CA">
        <w:rPr>
          <w:sz w:val="28"/>
          <w:szCs w:val="28"/>
        </w:rPr>
        <w:t>Здоровый образ жизни является важным фактором здоровья</w:t>
      </w:r>
      <w:r>
        <w:rPr>
          <w:sz w:val="28"/>
          <w:szCs w:val="28"/>
        </w:rPr>
        <w:t>, в том числе здоровья сердечно-сосудистой системы.</w:t>
      </w:r>
      <w:r w:rsidRPr="008053CA">
        <w:rPr>
          <w:sz w:val="28"/>
          <w:szCs w:val="28"/>
        </w:rPr>
        <w:t xml:space="preserve"> </w:t>
      </w:r>
      <w:r w:rsidR="00841ADA">
        <w:rPr>
          <w:sz w:val="28"/>
          <w:szCs w:val="28"/>
        </w:rPr>
        <w:t xml:space="preserve">Необходимо шире использовать средства массовой информации по </w:t>
      </w:r>
      <w:r w:rsidR="00841ADA" w:rsidRPr="00253BC6">
        <w:rPr>
          <w:sz w:val="28"/>
          <w:szCs w:val="28"/>
        </w:rPr>
        <w:t>информирован</w:t>
      </w:r>
      <w:r w:rsidR="00841ADA">
        <w:rPr>
          <w:sz w:val="28"/>
          <w:szCs w:val="28"/>
        </w:rPr>
        <w:t>ию</w:t>
      </w:r>
      <w:r w:rsidR="00841ADA" w:rsidRPr="00253BC6">
        <w:rPr>
          <w:sz w:val="28"/>
          <w:szCs w:val="28"/>
        </w:rPr>
        <w:t xml:space="preserve"> граждан о </w:t>
      </w:r>
      <w:r w:rsidR="00841ADA">
        <w:rPr>
          <w:sz w:val="28"/>
          <w:szCs w:val="28"/>
        </w:rPr>
        <w:t>факторах риска неинфекционных заболеваний</w:t>
      </w:r>
      <w:r w:rsidR="00841ADA" w:rsidRPr="00253BC6">
        <w:rPr>
          <w:sz w:val="28"/>
          <w:szCs w:val="28"/>
        </w:rPr>
        <w:t xml:space="preserve">, а также, знаний и навыков по ведению </w:t>
      </w:r>
      <w:r w:rsidR="00841ADA">
        <w:rPr>
          <w:sz w:val="28"/>
          <w:szCs w:val="28"/>
        </w:rPr>
        <w:t>здорового образа жизни, выявление факторов риска</w:t>
      </w:r>
      <w:r w:rsidR="00841ADA" w:rsidRPr="00253BC6">
        <w:rPr>
          <w:sz w:val="28"/>
          <w:szCs w:val="28"/>
        </w:rPr>
        <w:t xml:space="preserve"> сердечно</w:t>
      </w:r>
      <w:r w:rsidR="00841ADA">
        <w:rPr>
          <w:sz w:val="28"/>
          <w:szCs w:val="28"/>
        </w:rPr>
        <w:t>-</w:t>
      </w:r>
      <w:r w:rsidR="00841ADA" w:rsidRPr="00253BC6">
        <w:rPr>
          <w:sz w:val="28"/>
          <w:szCs w:val="28"/>
        </w:rPr>
        <w:t xml:space="preserve">сосудистых </w:t>
      </w:r>
      <w:r w:rsidR="00841ADA">
        <w:rPr>
          <w:sz w:val="28"/>
          <w:szCs w:val="28"/>
        </w:rPr>
        <w:t>и др</w:t>
      </w:r>
      <w:r w:rsidR="00841ADA">
        <w:rPr>
          <w:sz w:val="28"/>
          <w:szCs w:val="28"/>
        </w:rPr>
        <w:t xml:space="preserve">угих неинфекционных заболеваний. </w:t>
      </w:r>
      <w:r w:rsidR="00BD6F65">
        <w:rPr>
          <w:sz w:val="28"/>
          <w:szCs w:val="28"/>
        </w:rPr>
        <w:t>Л</w:t>
      </w:r>
      <w:r w:rsidR="00BD6F65" w:rsidRPr="00BD6F65">
        <w:rPr>
          <w:sz w:val="28"/>
          <w:szCs w:val="28"/>
        </w:rPr>
        <w:t>юди должны знать о признаках и ранних проявлениях сердечно-сосудистых заболеваний, чтобы своевременного обратиться к врачу</w:t>
      </w:r>
      <w:r w:rsidR="00BD6F65">
        <w:rPr>
          <w:sz w:val="28"/>
          <w:szCs w:val="28"/>
        </w:rPr>
        <w:t xml:space="preserve">. </w:t>
      </w:r>
      <w:r w:rsidR="00841ADA">
        <w:rPr>
          <w:sz w:val="28"/>
          <w:szCs w:val="28"/>
        </w:rPr>
        <w:t>Важным направлением работы первичного звена пол</w:t>
      </w:r>
      <w:r w:rsidR="00BD6F65">
        <w:rPr>
          <w:sz w:val="28"/>
          <w:szCs w:val="28"/>
        </w:rPr>
        <w:t xml:space="preserve">иклиник, амбулаторий </w:t>
      </w:r>
      <w:proofErr w:type="gramStart"/>
      <w:r w:rsidR="00BD6F65">
        <w:rPr>
          <w:sz w:val="28"/>
          <w:szCs w:val="28"/>
        </w:rPr>
        <w:t>становит</w:t>
      </w:r>
      <w:r w:rsidR="00841ADA">
        <w:rPr>
          <w:sz w:val="28"/>
          <w:szCs w:val="28"/>
        </w:rPr>
        <w:t xml:space="preserve">ся  </w:t>
      </w:r>
      <w:r w:rsidR="00841ADA">
        <w:rPr>
          <w:sz w:val="28"/>
          <w:szCs w:val="28"/>
        </w:rPr>
        <w:t>консультировани</w:t>
      </w:r>
      <w:r w:rsidR="00841ADA">
        <w:rPr>
          <w:sz w:val="28"/>
          <w:szCs w:val="28"/>
        </w:rPr>
        <w:t>е</w:t>
      </w:r>
      <w:proofErr w:type="gramEnd"/>
      <w:r w:rsidR="00841ADA" w:rsidRPr="00253BC6">
        <w:rPr>
          <w:sz w:val="28"/>
          <w:szCs w:val="28"/>
        </w:rPr>
        <w:t xml:space="preserve"> граждан по вопросам сохранения и укрепления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</w:r>
      <w:r w:rsidR="00841ADA">
        <w:rPr>
          <w:sz w:val="28"/>
          <w:szCs w:val="28"/>
        </w:rPr>
        <w:t>.</w:t>
      </w:r>
      <w:r w:rsidR="00841ADA">
        <w:rPr>
          <w:sz w:val="28"/>
          <w:szCs w:val="28"/>
        </w:rPr>
        <w:t xml:space="preserve"> </w:t>
      </w:r>
      <w:r w:rsidR="00473C0A" w:rsidRPr="00473C0A">
        <w:rPr>
          <w:sz w:val="28"/>
          <w:szCs w:val="28"/>
        </w:rPr>
        <w:t xml:space="preserve">Важной частью системы профилактики являются Центры здоровья. При обращении в Центр здоровья можно узнать параметры своего здоровья, факторы риска и получить все необходимые рекомендации. </w:t>
      </w:r>
      <w:r w:rsidR="00841ADA" w:rsidRPr="00171A81">
        <w:rPr>
          <w:sz w:val="28"/>
          <w:szCs w:val="28"/>
        </w:rPr>
        <w:t xml:space="preserve">В Костромской области </w:t>
      </w:r>
      <w:r w:rsidR="00841ADA">
        <w:rPr>
          <w:sz w:val="28"/>
          <w:szCs w:val="28"/>
        </w:rPr>
        <w:t xml:space="preserve">для решения указанных задач </w:t>
      </w:r>
      <w:r w:rsidR="00841ADA">
        <w:rPr>
          <w:sz w:val="28"/>
          <w:szCs w:val="28"/>
        </w:rPr>
        <w:t>созданы 2 центра здоровья для взрослого населения и 1 центр здоровья для детей.</w:t>
      </w:r>
    </w:p>
    <w:p w:rsidR="00663A03" w:rsidRDefault="00BD6F65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лечении сердечно-сосудистых заболеваний на всех стадиях, важна приверженность пациента назначенному лечению. В данных условиях остро стоит вопрос обеспечения пациентов</w:t>
      </w:r>
      <w:r w:rsidR="009101C6" w:rsidRPr="009101C6">
        <w:rPr>
          <w:sz w:val="28"/>
          <w:szCs w:val="28"/>
        </w:rPr>
        <w:t xml:space="preserve"> </w:t>
      </w:r>
      <w:r w:rsidR="009101C6">
        <w:rPr>
          <w:sz w:val="28"/>
          <w:szCs w:val="28"/>
        </w:rPr>
        <w:t>при амбулаторно-поликлиническом лечении</w:t>
      </w:r>
      <w:r w:rsidR="009101C6">
        <w:rPr>
          <w:sz w:val="28"/>
          <w:szCs w:val="28"/>
        </w:rPr>
        <w:t>, страдающих</w:t>
      </w:r>
      <w:r w:rsidRPr="00BD6F65">
        <w:rPr>
          <w:sz w:val="28"/>
          <w:szCs w:val="28"/>
        </w:rPr>
        <w:t xml:space="preserve"> сердечно-сосудистыми заболеваниями,</w:t>
      </w:r>
      <w:r w:rsidR="009101C6">
        <w:rPr>
          <w:sz w:val="28"/>
          <w:szCs w:val="28"/>
        </w:rPr>
        <w:t xml:space="preserve"> лекарственными препаратами, в том числе граждан</w:t>
      </w:r>
      <w:r w:rsidR="009101C6" w:rsidRPr="009101C6">
        <w:rPr>
          <w:sz w:val="28"/>
          <w:szCs w:val="28"/>
        </w:rPr>
        <w:t xml:space="preserve"> </w:t>
      </w:r>
      <w:r w:rsidR="009101C6">
        <w:rPr>
          <w:sz w:val="28"/>
          <w:szCs w:val="28"/>
        </w:rPr>
        <w:t>не имеющих прав на льготное лекарственное обеспечение.</w:t>
      </w:r>
    </w:p>
    <w:p w:rsidR="00545413" w:rsidRPr="00EB3D96" w:rsidRDefault="00545413" w:rsidP="00DD3D2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A064D">
        <w:rPr>
          <w:sz w:val="28"/>
          <w:szCs w:val="28"/>
        </w:rPr>
        <w:t>Заслушав и обсудив информацию, представленную участниками Общественного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9D21C9" w:rsidRPr="009D21C9">
        <w:rPr>
          <w:b/>
          <w:i/>
          <w:sz w:val="28"/>
          <w:szCs w:val="28"/>
        </w:rPr>
        <w:t>«Соблюдение прав граждан на охрану здоровья при оказании медицинской помощи при заболеваниях системы кровообращения»</w:t>
      </w:r>
    </w:p>
    <w:p w:rsidR="00545413" w:rsidRPr="000A0C61" w:rsidRDefault="00545413" w:rsidP="00DD3D29">
      <w:pPr>
        <w:spacing w:line="276" w:lineRule="auto"/>
        <w:ind w:firstLine="567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B272D8" w:rsidRDefault="00B272D8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</w:p>
    <w:p w:rsidR="000A0C61" w:rsidRDefault="000A0C61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B272D8" w:rsidRDefault="00B272D8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Проработать вопрос доступности лекарственной терапии </w:t>
      </w:r>
      <w:r>
        <w:rPr>
          <w:rFonts w:ascii="Times New Roman" w:hAnsi="Times New Roman"/>
          <w:sz w:val="28"/>
          <w:szCs w:val="28"/>
        </w:rPr>
        <w:t xml:space="preserve">при амбулаторно-поликлиническом лечении </w:t>
      </w:r>
      <w:r>
        <w:rPr>
          <w:rFonts w:ascii="Times New Roman" w:hAnsi="Times New Roman"/>
          <w:sz w:val="28"/>
          <w:szCs w:val="28"/>
        </w:rPr>
        <w:t>для граждан с заболеваниями</w:t>
      </w:r>
      <w:r w:rsidRPr="00517B5E">
        <w:rPr>
          <w:rFonts w:ascii="Times New Roman" w:hAnsi="Times New Roman"/>
          <w:sz w:val="28"/>
          <w:szCs w:val="28"/>
        </w:rPr>
        <w:t xml:space="preserve"> системы кровообращения</w:t>
      </w:r>
      <w:r>
        <w:rPr>
          <w:rFonts w:ascii="Times New Roman" w:hAnsi="Times New Roman"/>
          <w:sz w:val="28"/>
          <w:szCs w:val="28"/>
        </w:rPr>
        <w:t>, в том числе не имеющих прав на льготное лекарственное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B272D8" w:rsidRDefault="00B272D8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A709F">
        <w:rPr>
          <w:rFonts w:ascii="Times New Roman" w:hAnsi="Times New Roman"/>
          <w:sz w:val="28"/>
          <w:szCs w:val="28"/>
        </w:rPr>
        <w:t>Провести работу по устранению дефицита врачебных кадров</w:t>
      </w:r>
      <w:r>
        <w:rPr>
          <w:rFonts w:ascii="Times New Roman" w:hAnsi="Times New Roman"/>
          <w:sz w:val="28"/>
          <w:szCs w:val="28"/>
        </w:rPr>
        <w:t>, врачей специалистов кардиологов, неврологов.</w:t>
      </w:r>
    </w:p>
    <w:p w:rsidR="00B272D8" w:rsidRDefault="00B272D8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2D8" w:rsidRPr="00B272D8" w:rsidRDefault="00B272D8" w:rsidP="00DD3D29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B272D8">
        <w:rPr>
          <w:rFonts w:ascii="Times New Roman" w:hAnsi="Times New Roman"/>
          <w:i/>
          <w:sz w:val="28"/>
          <w:szCs w:val="28"/>
        </w:rPr>
        <w:t>2. Департаменту здравоохранения Костромской области:</w:t>
      </w:r>
    </w:p>
    <w:p w:rsidR="00267CF7" w:rsidRDefault="00B272D8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0C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A0C61">
        <w:rPr>
          <w:rFonts w:ascii="Times New Roman" w:hAnsi="Times New Roman"/>
          <w:sz w:val="28"/>
          <w:szCs w:val="28"/>
        </w:rPr>
        <w:t xml:space="preserve">. </w:t>
      </w:r>
      <w:r w:rsidR="00517B5E">
        <w:rPr>
          <w:rFonts w:ascii="Times New Roman" w:hAnsi="Times New Roman"/>
          <w:sz w:val="28"/>
          <w:szCs w:val="28"/>
        </w:rPr>
        <w:t>Продолжить выездную работу врачей кардиологов, неврологов в муниципальные образования области для обеспечения контроля за организацией медицинской помощи первичного звена.</w:t>
      </w:r>
    </w:p>
    <w:p w:rsidR="00517B5E" w:rsidRDefault="00B272D8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CF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67CF7">
        <w:rPr>
          <w:sz w:val="28"/>
          <w:szCs w:val="28"/>
        </w:rPr>
        <w:t xml:space="preserve">. </w:t>
      </w:r>
      <w:r w:rsidR="00517B5E">
        <w:rPr>
          <w:sz w:val="28"/>
          <w:szCs w:val="28"/>
        </w:rPr>
        <w:t xml:space="preserve">Принять комплекс мер, направленных на повышение эффективности </w:t>
      </w:r>
      <w:r w:rsidR="00517B5E" w:rsidRPr="001B11A1">
        <w:rPr>
          <w:sz w:val="28"/>
          <w:szCs w:val="28"/>
        </w:rPr>
        <w:t>по пропаганде и обучению основам здорового образа жизни населения</w:t>
      </w:r>
      <w:r w:rsidR="00517B5E">
        <w:rPr>
          <w:sz w:val="28"/>
          <w:szCs w:val="28"/>
        </w:rPr>
        <w:t>.</w:t>
      </w:r>
      <w:r w:rsidR="00517B5E" w:rsidRPr="001B11A1">
        <w:rPr>
          <w:sz w:val="28"/>
          <w:szCs w:val="28"/>
        </w:rPr>
        <w:t xml:space="preserve"> </w:t>
      </w:r>
    </w:p>
    <w:p w:rsidR="00B272D8" w:rsidRDefault="00B272D8" w:rsidP="00DD3D29">
      <w:pPr>
        <w:snapToGri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Продолжить </w:t>
      </w:r>
      <w:r>
        <w:rPr>
          <w:color w:val="000000"/>
          <w:sz w:val="28"/>
          <w:szCs w:val="28"/>
        </w:rPr>
        <w:t>в</w:t>
      </w:r>
      <w:r w:rsidRPr="00C45B2B">
        <w:rPr>
          <w:color w:val="000000"/>
          <w:sz w:val="28"/>
          <w:szCs w:val="28"/>
        </w:rPr>
        <w:t>недрен</w:t>
      </w:r>
      <w:r>
        <w:rPr>
          <w:color w:val="000000"/>
          <w:sz w:val="28"/>
          <w:szCs w:val="28"/>
        </w:rPr>
        <w:t>ие</w:t>
      </w:r>
      <w:r w:rsidRPr="00C45B2B">
        <w:rPr>
          <w:color w:val="000000"/>
          <w:sz w:val="28"/>
          <w:szCs w:val="28"/>
        </w:rPr>
        <w:t xml:space="preserve"> в практику телемедицин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экстренных консультаций</w:t>
      </w:r>
      <w:r w:rsidRPr="00C45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45B2B">
        <w:rPr>
          <w:color w:val="000000"/>
          <w:sz w:val="28"/>
          <w:szCs w:val="28"/>
        </w:rPr>
        <w:t>максимально быстро</w:t>
      </w:r>
      <w:r>
        <w:rPr>
          <w:color w:val="000000"/>
          <w:sz w:val="28"/>
          <w:szCs w:val="28"/>
        </w:rPr>
        <w:t>го</w:t>
      </w:r>
      <w:r w:rsidRPr="00C45B2B">
        <w:rPr>
          <w:color w:val="000000"/>
          <w:sz w:val="28"/>
          <w:szCs w:val="28"/>
        </w:rPr>
        <w:t xml:space="preserve"> прин</w:t>
      </w:r>
      <w:r>
        <w:rPr>
          <w:color w:val="000000"/>
          <w:sz w:val="28"/>
          <w:szCs w:val="28"/>
        </w:rPr>
        <w:t>ятия</w:t>
      </w:r>
      <w:r w:rsidRPr="00C45B2B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C45B2B">
        <w:rPr>
          <w:color w:val="000000"/>
          <w:sz w:val="28"/>
          <w:szCs w:val="28"/>
        </w:rPr>
        <w:t xml:space="preserve"> о виде и месте оказания экстренной медицинской помощи</w:t>
      </w:r>
      <w:r>
        <w:rPr>
          <w:color w:val="000000"/>
          <w:sz w:val="28"/>
          <w:szCs w:val="28"/>
        </w:rPr>
        <w:t xml:space="preserve"> больным с сердечно</w:t>
      </w:r>
      <w:r w:rsidR="009D21C9">
        <w:rPr>
          <w:color w:val="000000"/>
          <w:sz w:val="28"/>
          <w:szCs w:val="28"/>
        </w:rPr>
        <w:t>-сосудистыми заболеваниями</w:t>
      </w:r>
      <w:r w:rsidRPr="00C45B2B">
        <w:rPr>
          <w:color w:val="000000"/>
          <w:sz w:val="28"/>
          <w:szCs w:val="28"/>
        </w:rPr>
        <w:t xml:space="preserve">. </w:t>
      </w: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B272D8" w:rsidP="00DD3D29">
      <w:pPr>
        <w:tabs>
          <w:tab w:val="left" w:pos="-601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A0C61">
        <w:rPr>
          <w:i/>
          <w:sz w:val="28"/>
          <w:szCs w:val="28"/>
        </w:rPr>
        <w:t>. Рекомендовать руководителям лечебно-профилактических учреждений:</w:t>
      </w:r>
    </w:p>
    <w:p w:rsidR="00B272D8" w:rsidRDefault="00B272D8" w:rsidP="00DD3D29">
      <w:pPr>
        <w:suppressAutoHyphens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эффективность мероприятий диспансеризации. </w:t>
      </w:r>
    </w:p>
    <w:p w:rsidR="00B272D8" w:rsidRDefault="00B272D8" w:rsidP="00DD3D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направление граждан на 2 этап при наличии показаний с дальнейшим диспансерным наблюдением, обращая особое внимание на сердечно-сосудистые заболевания. </w:t>
      </w: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2C7C" w:rsidRDefault="00CD2C7C" w:rsidP="00DD3D29">
      <w:pPr>
        <w:jc w:val="both"/>
        <w:rPr>
          <w:sz w:val="28"/>
          <w:szCs w:val="28"/>
          <w:highlight w:val="yellow"/>
        </w:rPr>
      </w:pPr>
    </w:p>
    <w:p w:rsidR="00CD2C7C" w:rsidRPr="000A0C61" w:rsidRDefault="00CD2C7C" w:rsidP="00DD3D29">
      <w:pPr>
        <w:spacing w:line="276" w:lineRule="auto"/>
        <w:ind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 xml:space="preserve">Председатель </w:t>
      </w:r>
    </w:p>
    <w:p w:rsidR="00CD2C7C" w:rsidRDefault="00CD2C7C" w:rsidP="00DD3D29">
      <w:pPr>
        <w:spacing w:line="276" w:lineRule="auto"/>
        <w:ind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>общественного совета</w:t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  <w:t>Н.В. Пришвина</w:t>
      </w:r>
      <w:r>
        <w:rPr>
          <w:sz w:val="28"/>
          <w:szCs w:val="28"/>
        </w:rPr>
        <w:t xml:space="preserve"> </w:t>
      </w:r>
    </w:p>
    <w:p w:rsidR="00CD2C7C" w:rsidRPr="00F81843" w:rsidRDefault="00CD2C7C" w:rsidP="00DD3D29">
      <w:pPr>
        <w:jc w:val="both"/>
        <w:rPr>
          <w:sz w:val="28"/>
          <w:szCs w:val="28"/>
        </w:rPr>
      </w:pPr>
    </w:p>
    <w:sectPr w:rsidR="00CD2C7C" w:rsidRPr="00F818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1E">
          <w:rPr>
            <w:noProof/>
          </w:rPr>
          <w:t>5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73F7"/>
    <w:rsid w:val="000A0C61"/>
    <w:rsid w:val="000A40CD"/>
    <w:rsid w:val="000B7015"/>
    <w:rsid w:val="000E0DEF"/>
    <w:rsid w:val="0012693A"/>
    <w:rsid w:val="00185AEB"/>
    <w:rsid w:val="00193F6C"/>
    <w:rsid w:val="001A709F"/>
    <w:rsid w:val="002250CB"/>
    <w:rsid w:val="002524A6"/>
    <w:rsid w:val="00263C74"/>
    <w:rsid w:val="00267CF7"/>
    <w:rsid w:val="00276528"/>
    <w:rsid w:val="00295AC6"/>
    <w:rsid w:val="002A5D8A"/>
    <w:rsid w:val="002C1701"/>
    <w:rsid w:val="002C765A"/>
    <w:rsid w:val="002E59DC"/>
    <w:rsid w:val="00331359"/>
    <w:rsid w:val="00333AFE"/>
    <w:rsid w:val="0034310B"/>
    <w:rsid w:val="00347ACE"/>
    <w:rsid w:val="003968A8"/>
    <w:rsid w:val="003A03D3"/>
    <w:rsid w:val="003C3B13"/>
    <w:rsid w:val="003E4721"/>
    <w:rsid w:val="00400246"/>
    <w:rsid w:val="00451A5C"/>
    <w:rsid w:val="00473C0A"/>
    <w:rsid w:val="00496C15"/>
    <w:rsid w:val="004C470F"/>
    <w:rsid w:val="004E1E6F"/>
    <w:rsid w:val="00517B5E"/>
    <w:rsid w:val="00517E31"/>
    <w:rsid w:val="00526C48"/>
    <w:rsid w:val="00536823"/>
    <w:rsid w:val="00545413"/>
    <w:rsid w:val="005459AA"/>
    <w:rsid w:val="00570826"/>
    <w:rsid w:val="005A4370"/>
    <w:rsid w:val="005B249E"/>
    <w:rsid w:val="005C6CE2"/>
    <w:rsid w:val="005D3AE8"/>
    <w:rsid w:val="005E5B8D"/>
    <w:rsid w:val="006271ED"/>
    <w:rsid w:val="00651194"/>
    <w:rsid w:val="00651DDA"/>
    <w:rsid w:val="00663A03"/>
    <w:rsid w:val="006903F5"/>
    <w:rsid w:val="006B7264"/>
    <w:rsid w:val="00705EC3"/>
    <w:rsid w:val="00773CDA"/>
    <w:rsid w:val="00783741"/>
    <w:rsid w:val="00787E20"/>
    <w:rsid w:val="007918BC"/>
    <w:rsid w:val="007E0B19"/>
    <w:rsid w:val="008053CA"/>
    <w:rsid w:val="0081237D"/>
    <w:rsid w:val="00834BF7"/>
    <w:rsid w:val="00841ADA"/>
    <w:rsid w:val="00860154"/>
    <w:rsid w:val="00871D1E"/>
    <w:rsid w:val="00877DA7"/>
    <w:rsid w:val="00883FCE"/>
    <w:rsid w:val="008A064D"/>
    <w:rsid w:val="008D059F"/>
    <w:rsid w:val="009101C6"/>
    <w:rsid w:val="00922161"/>
    <w:rsid w:val="00974147"/>
    <w:rsid w:val="009B3112"/>
    <w:rsid w:val="009D21C9"/>
    <w:rsid w:val="00A24E3B"/>
    <w:rsid w:val="00AD3A02"/>
    <w:rsid w:val="00AD4653"/>
    <w:rsid w:val="00B272D8"/>
    <w:rsid w:val="00B3288B"/>
    <w:rsid w:val="00B41D1E"/>
    <w:rsid w:val="00B53DC8"/>
    <w:rsid w:val="00B73927"/>
    <w:rsid w:val="00B86FB3"/>
    <w:rsid w:val="00BD6F65"/>
    <w:rsid w:val="00C20DB5"/>
    <w:rsid w:val="00C411EA"/>
    <w:rsid w:val="00C850F5"/>
    <w:rsid w:val="00CA0184"/>
    <w:rsid w:val="00CA6939"/>
    <w:rsid w:val="00CB0531"/>
    <w:rsid w:val="00CD2C7C"/>
    <w:rsid w:val="00D4528D"/>
    <w:rsid w:val="00DC2285"/>
    <w:rsid w:val="00DD3D29"/>
    <w:rsid w:val="00DE306E"/>
    <w:rsid w:val="00E267F3"/>
    <w:rsid w:val="00E44D45"/>
    <w:rsid w:val="00EB3D96"/>
    <w:rsid w:val="00F214B1"/>
    <w:rsid w:val="00F73678"/>
    <w:rsid w:val="00F81843"/>
    <w:rsid w:val="00FB0F07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D6D9-0BAE-4DE8-B5CE-EA40D089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4</cp:revision>
  <cp:lastPrinted>2015-11-02T07:57:00Z</cp:lastPrinted>
  <dcterms:created xsi:type="dcterms:W3CDTF">2015-10-27T11:44:00Z</dcterms:created>
  <dcterms:modified xsi:type="dcterms:W3CDTF">2015-11-02T08:03:00Z</dcterms:modified>
</cp:coreProperties>
</file>