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ED" w:rsidRPr="00BD1F56" w:rsidRDefault="00F41F1E" w:rsidP="00203DED">
      <w:pPr>
        <w:jc w:val="center"/>
        <w:rPr>
          <w:b/>
          <w:sz w:val="22"/>
          <w:szCs w:val="22"/>
        </w:rPr>
      </w:pPr>
      <w:r w:rsidRPr="006E5A34">
        <w:rPr>
          <w:b/>
          <w:sz w:val="22"/>
          <w:szCs w:val="22"/>
        </w:rPr>
        <w:t xml:space="preserve">ОТЧЕТ О РАБОТЕ </w:t>
      </w:r>
      <w:r>
        <w:rPr>
          <w:b/>
          <w:sz w:val="22"/>
          <w:szCs w:val="22"/>
        </w:rPr>
        <w:t xml:space="preserve">РЕГИОНАЛЬНОГО ОТДЕЛЕНИЯ </w:t>
      </w:r>
      <w:r w:rsidR="00203DED" w:rsidRPr="00203DED">
        <w:rPr>
          <w:b/>
          <w:sz w:val="22"/>
          <w:szCs w:val="22"/>
        </w:rPr>
        <w:t>СОВЕТ</w:t>
      </w:r>
      <w:r w:rsidR="00203DED">
        <w:rPr>
          <w:b/>
          <w:sz w:val="22"/>
          <w:szCs w:val="22"/>
        </w:rPr>
        <w:t>А</w:t>
      </w:r>
      <w:r w:rsidR="00203DED" w:rsidRPr="00203DED">
        <w:rPr>
          <w:b/>
          <w:sz w:val="22"/>
          <w:szCs w:val="22"/>
        </w:rPr>
        <w:t xml:space="preserve"> ОБЩЕСТВЕННЫХ ОРГАНИЗАЦИЙ ПО ЗАЩИТЕ ПРАВ ПАЦИЕНТОВ</w:t>
      </w:r>
    </w:p>
    <w:p w:rsidR="00F41F1E" w:rsidRDefault="00F41F1E" w:rsidP="00203DED">
      <w:pPr>
        <w:jc w:val="center"/>
        <w:rPr>
          <w:b/>
          <w:sz w:val="22"/>
          <w:szCs w:val="22"/>
        </w:rPr>
      </w:pPr>
      <w:r w:rsidRPr="00BD1F56">
        <w:rPr>
          <w:b/>
          <w:sz w:val="22"/>
          <w:szCs w:val="22"/>
        </w:rPr>
        <w:t xml:space="preserve">ПРИ </w:t>
      </w:r>
      <w:r w:rsidR="00203DED">
        <w:rPr>
          <w:b/>
          <w:sz w:val="22"/>
          <w:szCs w:val="22"/>
        </w:rPr>
        <w:t xml:space="preserve">ТЕРРИТОРИАЛЬНОМ ОРГАНЕ </w:t>
      </w:r>
      <w:r>
        <w:rPr>
          <w:b/>
          <w:sz w:val="22"/>
          <w:szCs w:val="22"/>
        </w:rPr>
        <w:t>ФЕДЕРАЛЬНОЙ СЛУЖБЫ</w:t>
      </w:r>
      <w:r w:rsidRPr="00BD1F56">
        <w:rPr>
          <w:b/>
          <w:sz w:val="22"/>
          <w:szCs w:val="22"/>
        </w:rPr>
        <w:t xml:space="preserve"> ПО НАДЗОРУ В СФЕРЕ ЗДРАВООХРАНЕНИЯ</w:t>
      </w:r>
      <w:r>
        <w:rPr>
          <w:b/>
          <w:sz w:val="22"/>
          <w:szCs w:val="22"/>
        </w:rPr>
        <w:t xml:space="preserve"> ПО КОСТРОМСКОЙ ОБЛАСТИ ЗА 201</w:t>
      </w:r>
      <w:r w:rsidR="0050274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ГОД.</w:t>
      </w:r>
    </w:p>
    <w:p w:rsidR="00F41F1E" w:rsidRDefault="00F41F1E" w:rsidP="00F41F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03DED" w:rsidRDefault="00203DED" w:rsidP="00F41F1E">
      <w:pPr>
        <w:jc w:val="center"/>
        <w:rPr>
          <w:b/>
          <w:sz w:val="22"/>
          <w:szCs w:val="22"/>
        </w:rPr>
      </w:pPr>
    </w:p>
    <w:tbl>
      <w:tblPr>
        <w:tblW w:w="5388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56"/>
        <w:gridCol w:w="910"/>
        <w:gridCol w:w="3951"/>
      </w:tblGrid>
      <w:tr w:rsidR="00F41F1E" w:rsidRPr="00976DB6" w:rsidTr="0050274E">
        <w:tc>
          <w:tcPr>
            <w:tcW w:w="1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Регион</w:t>
            </w:r>
          </w:p>
        </w:tc>
        <w:tc>
          <w:tcPr>
            <w:tcW w:w="319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</w:t>
            </w:r>
            <w:r w:rsidRPr="00976DB6">
              <w:rPr>
                <w:sz w:val="20"/>
                <w:szCs w:val="20"/>
              </w:rPr>
              <w:t xml:space="preserve"> область</w:t>
            </w:r>
          </w:p>
        </w:tc>
      </w:tr>
      <w:tr w:rsidR="00F41F1E" w:rsidRPr="00976DB6" w:rsidTr="0050274E"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</w:t>
            </w:r>
            <w:r w:rsidRPr="00976DB6">
              <w:rPr>
                <w:b/>
                <w:sz w:val="20"/>
                <w:szCs w:val="20"/>
              </w:rPr>
              <w:t xml:space="preserve"> имя</w:t>
            </w:r>
            <w:r>
              <w:rPr>
                <w:b/>
                <w:sz w:val="20"/>
                <w:szCs w:val="20"/>
              </w:rPr>
              <w:t>,</w:t>
            </w:r>
            <w:r w:rsidRPr="00976DB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6DB6">
              <w:rPr>
                <w:b/>
                <w:sz w:val="20"/>
                <w:szCs w:val="20"/>
              </w:rPr>
              <w:t>отчество,  должность</w:t>
            </w:r>
            <w:proofErr w:type="gramEnd"/>
            <w:r w:rsidRPr="00976DB6">
              <w:rPr>
                <w:b/>
                <w:sz w:val="20"/>
                <w:szCs w:val="20"/>
              </w:rPr>
              <w:t>, составителя отчета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Пришвина Наталья Васильевна, председатель </w:t>
            </w:r>
            <w:r w:rsidR="00E11FA6">
              <w:rPr>
                <w:sz w:val="20"/>
                <w:szCs w:val="20"/>
              </w:rPr>
              <w:t xml:space="preserve">регионального </w:t>
            </w:r>
            <w:r w:rsidR="00203DED" w:rsidRPr="00203DED">
              <w:rPr>
                <w:sz w:val="20"/>
                <w:szCs w:val="20"/>
              </w:rPr>
              <w:t>Совета общественных организаций по защите прав пациентов при Территориальном органе Росздравнадзора по Костромской области</w:t>
            </w:r>
            <w:r>
              <w:rPr>
                <w:sz w:val="20"/>
                <w:szCs w:val="20"/>
              </w:rPr>
              <w:t>, член Общественной палаты Костромской области</w:t>
            </w:r>
          </w:p>
        </w:tc>
      </w:tr>
      <w:tr w:rsidR="00F41F1E" w:rsidRPr="00976DB6" w:rsidTr="0050274E"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 xml:space="preserve">Телефон с кодом, </w:t>
            </w:r>
            <w:r w:rsidRPr="00976DB6">
              <w:rPr>
                <w:b/>
                <w:sz w:val="20"/>
                <w:szCs w:val="20"/>
                <w:lang w:val="en-US"/>
              </w:rPr>
              <w:t>e</w:t>
            </w:r>
            <w:r w:rsidRPr="00976DB6">
              <w:rPr>
                <w:b/>
                <w:sz w:val="20"/>
                <w:szCs w:val="20"/>
              </w:rPr>
              <w:t>-</w:t>
            </w:r>
            <w:r w:rsidRPr="00976DB6">
              <w:rPr>
                <w:b/>
                <w:sz w:val="20"/>
                <w:szCs w:val="20"/>
                <w:lang w:val="en-US"/>
              </w:rPr>
              <w:t>mail</w:t>
            </w:r>
            <w:r w:rsidRPr="00976DB6">
              <w:rPr>
                <w:b/>
                <w:sz w:val="20"/>
                <w:szCs w:val="20"/>
              </w:rPr>
              <w:t xml:space="preserve"> автора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8 4942 51 34 29, </w:t>
            </w:r>
            <w:r w:rsidRPr="00A605C7">
              <w:rPr>
                <w:sz w:val="20"/>
                <w:szCs w:val="20"/>
              </w:rPr>
              <w:t>prishvinanv@mail.ru</w:t>
            </w:r>
          </w:p>
        </w:tc>
      </w:tr>
      <w:tr w:rsidR="00F41F1E" w:rsidRPr="00976DB6" w:rsidTr="0050274E"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 заполнения отчета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135EB7" w:rsidRDefault="00E11FA6" w:rsidP="00E11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41F1E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CC54D1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 xml:space="preserve">Какие мероприятия Ваше региональное Отделение совета провело </w:t>
            </w:r>
            <w:r>
              <w:rPr>
                <w:b/>
                <w:sz w:val="20"/>
                <w:szCs w:val="20"/>
              </w:rPr>
              <w:t xml:space="preserve">в </w:t>
            </w:r>
            <w:proofErr w:type="gramStart"/>
            <w:r>
              <w:rPr>
                <w:b/>
                <w:sz w:val="20"/>
                <w:szCs w:val="20"/>
              </w:rPr>
              <w:t xml:space="preserve">течении  </w:t>
            </w:r>
            <w:r w:rsidRPr="00C57290">
              <w:rPr>
                <w:b/>
                <w:sz w:val="20"/>
                <w:szCs w:val="20"/>
              </w:rPr>
              <w:t>201</w:t>
            </w:r>
            <w:r w:rsidR="00CC54D1">
              <w:rPr>
                <w:b/>
                <w:sz w:val="20"/>
                <w:szCs w:val="20"/>
              </w:rPr>
              <w:t>8</w:t>
            </w:r>
            <w:proofErr w:type="gramEnd"/>
            <w:r w:rsidRPr="00C57290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Default="00E11FA6" w:rsidP="00203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13.04.2018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Default="00203DED" w:rsidP="001B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совета на тему: </w:t>
            </w:r>
            <w:r w:rsidR="00E11FA6" w:rsidRPr="00E11FA6">
              <w:rPr>
                <w:sz w:val="20"/>
                <w:szCs w:val="20"/>
              </w:rPr>
              <w:t>«Организация первичной медико-санитарной медицинской помощи в Костромской области»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E11FA6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совета на тему: </w:t>
            </w:r>
            <w:r w:rsidR="00E11FA6" w:rsidRPr="00E11FA6">
              <w:rPr>
                <w:sz w:val="20"/>
                <w:szCs w:val="20"/>
              </w:rPr>
              <w:t>«Организация оказания стоматологической помощи населению Костромской области»»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Default="00E11FA6" w:rsidP="00F4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E11FA6" w:rsidP="00F41F1E">
            <w:pPr>
              <w:jc w:val="both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«Проведение мероприятий, направленных на увеличение числа граждан, сохранивших право на получение государственной социальной помощи в 2019 г.»</w:t>
            </w:r>
          </w:p>
        </w:tc>
      </w:tr>
      <w:tr w:rsidR="00F41F1E" w:rsidRPr="00976DB6" w:rsidTr="0050274E">
        <w:trPr>
          <w:trHeight w:val="199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E11FA6" w:rsidP="00BF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13.12.2018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F44E95" w:rsidRDefault="00F41F1E" w:rsidP="001B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«Круглый стол» на тему: </w:t>
            </w:r>
            <w:r w:rsidR="00E11FA6" w:rsidRPr="00E11FA6">
              <w:rPr>
                <w:sz w:val="20"/>
                <w:szCs w:val="20"/>
              </w:rPr>
              <w:t>«Оказание высокотехнологичной медицинской помощи населению Костромской области»</w:t>
            </w:r>
          </w:p>
        </w:tc>
      </w:tr>
      <w:tr w:rsidR="004B2242" w:rsidRPr="00976DB6" w:rsidTr="0050274E">
        <w:trPr>
          <w:trHeight w:val="256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4B2242" w:rsidRPr="00C57290" w:rsidRDefault="004B2242" w:rsidP="001B1C7E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>В каких мероприятиях, относящихся к сфере деятельности Совета,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B2242" w:rsidRPr="00976DB6" w:rsidRDefault="004B2242" w:rsidP="00CC54D1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 xml:space="preserve">Вы (члены Вашего </w:t>
            </w:r>
            <w:r>
              <w:rPr>
                <w:b/>
                <w:sz w:val="20"/>
                <w:szCs w:val="20"/>
              </w:rPr>
              <w:t>Отделения</w:t>
            </w:r>
            <w:r w:rsidRPr="00C57290">
              <w:rPr>
                <w:b/>
                <w:sz w:val="20"/>
                <w:szCs w:val="20"/>
              </w:rPr>
              <w:t>) участвовали в</w:t>
            </w:r>
            <w:r>
              <w:rPr>
                <w:b/>
                <w:sz w:val="20"/>
                <w:szCs w:val="20"/>
              </w:rPr>
              <w:t xml:space="preserve"> течении 201</w:t>
            </w:r>
            <w:r w:rsidR="00CC54D1">
              <w:rPr>
                <w:b/>
                <w:sz w:val="20"/>
                <w:szCs w:val="20"/>
              </w:rPr>
              <w:t>8</w:t>
            </w:r>
            <w:r w:rsidRPr="00177085">
              <w:rPr>
                <w:b/>
                <w:sz w:val="20"/>
                <w:szCs w:val="20"/>
              </w:rPr>
              <w:t xml:space="preserve"> года?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2242" w:rsidRPr="00976DB6" w:rsidRDefault="004B2242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4B2242" w:rsidRPr="00976DB6" w:rsidRDefault="004B2242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4B2242" w:rsidRPr="00976DB6" w:rsidTr="0050274E">
        <w:trPr>
          <w:trHeight w:val="256"/>
        </w:trPr>
        <w:tc>
          <w:tcPr>
            <w:tcW w:w="180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:rsidR="004B2242" w:rsidRPr="00976DB6" w:rsidRDefault="004B2242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2" w:rsidRPr="00976DB6" w:rsidRDefault="004B2242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242" w:rsidRPr="00976DB6" w:rsidRDefault="004B2242" w:rsidP="00E11FA6">
            <w:pPr>
              <w:rPr>
                <w:sz w:val="20"/>
                <w:szCs w:val="20"/>
              </w:rPr>
            </w:pPr>
            <w:r w:rsidRPr="00CB3DFA">
              <w:rPr>
                <w:sz w:val="20"/>
                <w:szCs w:val="20"/>
              </w:rPr>
              <w:t>Участие членов совета в работе Общественной палаты Костромской области</w:t>
            </w:r>
          </w:p>
        </w:tc>
      </w:tr>
      <w:tr w:rsidR="004B2242" w:rsidRPr="00976DB6" w:rsidTr="0050274E">
        <w:trPr>
          <w:trHeight w:val="256"/>
        </w:trPr>
        <w:tc>
          <w:tcPr>
            <w:tcW w:w="18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2242" w:rsidRPr="00976DB6" w:rsidRDefault="004B2242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2" w:rsidRPr="00976DB6" w:rsidRDefault="00E11FA6" w:rsidP="00502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  <w:r w:rsidR="004B22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16.08.2018</w:t>
            </w:r>
            <w:r w:rsidR="004B2242">
              <w:rPr>
                <w:sz w:val="20"/>
                <w:szCs w:val="20"/>
              </w:rPr>
              <w:t>, 16.11.201</w:t>
            </w:r>
            <w:r w:rsidR="0050274E">
              <w:rPr>
                <w:sz w:val="20"/>
                <w:szCs w:val="20"/>
              </w:rPr>
              <w:t>8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242" w:rsidRPr="00CB3DFA" w:rsidRDefault="004B2242" w:rsidP="001B1C7E">
            <w:pPr>
              <w:rPr>
                <w:sz w:val="20"/>
                <w:szCs w:val="20"/>
              </w:rPr>
            </w:pPr>
            <w:r w:rsidRPr="004B2242">
              <w:rPr>
                <w:sz w:val="20"/>
                <w:szCs w:val="20"/>
              </w:rPr>
              <w:t xml:space="preserve">Участие в публичных обсуждениях результатов правоприменительной практики, руководств по соблюдению обязательных требований по итогам государственного контроля в сфере здравоохранения за </w:t>
            </w:r>
            <w:r>
              <w:rPr>
                <w:sz w:val="20"/>
                <w:szCs w:val="20"/>
              </w:rPr>
              <w:t>1,</w:t>
            </w:r>
            <w:r w:rsidRPr="004B22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  <w:r w:rsidRPr="004B2242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ы</w:t>
            </w:r>
            <w:r w:rsidR="00E11FA6">
              <w:rPr>
                <w:sz w:val="20"/>
                <w:szCs w:val="20"/>
              </w:rPr>
              <w:t xml:space="preserve"> 2018</w:t>
            </w:r>
            <w:r w:rsidRPr="004B2242">
              <w:rPr>
                <w:sz w:val="20"/>
                <w:szCs w:val="20"/>
              </w:rPr>
              <w:t xml:space="preserve"> г.</w:t>
            </w:r>
          </w:p>
        </w:tc>
      </w:tr>
      <w:tr w:rsidR="004B2242" w:rsidRPr="00976DB6" w:rsidTr="0050274E">
        <w:trPr>
          <w:trHeight w:val="256"/>
        </w:trPr>
        <w:tc>
          <w:tcPr>
            <w:tcW w:w="180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2242" w:rsidRPr="00976DB6" w:rsidRDefault="004B2242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2" w:rsidRPr="00976DB6" w:rsidRDefault="004B2242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242" w:rsidRPr="004B2242" w:rsidRDefault="004B2242" w:rsidP="001B1C7E">
            <w:pPr>
              <w:rPr>
                <w:sz w:val="20"/>
                <w:szCs w:val="20"/>
              </w:rPr>
            </w:pPr>
            <w:r w:rsidRPr="004B2242">
              <w:rPr>
                <w:sz w:val="20"/>
                <w:szCs w:val="20"/>
              </w:rPr>
              <w:t>Участие в заседаниях Общероссийского народного фронта по вопросам в сфере здравоохранения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CC54D1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>Какие мероприятия Ваш</w:t>
            </w:r>
            <w:r>
              <w:rPr>
                <w:b/>
                <w:sz w:val="20"/>
                <w:szCs w:val="20"/>
              </w:rPr>
              <w:t>е</w:t>
            </w:r>
            <w:r w:rsidRPr="00C572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Отделение </w:t>
            </w:r>
            <w:r w:rsidRPr="00C57290">
              <w:rPr>
                <w:b/>
                <w:sz w:val="20"/>
                <w:szCs w:val="20"/>
              </w:rPr>
              <w:t>Совет</w:t>
            </w:r>
            <w:r>
              <w:rPr>
                <w:b/>
                <w:sz w:val="20"/>
                <w:szCs w:val="20"/>
              </w:rPr>
              <w:t>а</w:t>
            </w:r>
            <w:r w:rsidRPr="00C57290">
              <w:rPr>
                <w:b/>
                <w:sz w:val="20"/>
                <w:szCs w:val="20"/>
              </w:rPr>
              <w:t xml:space="preserve"> планирует провести </w:t>
            </w:r>
            <w:proofErr w:type="gramStart"/>
            <w:r w:rsidRPr="00C57290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CC54D1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  <w:proofErr w:type="gramEnd"/>
            <w:r>
              <w:rPr>
                <w:b/>
                <w:sz w:val="20"/>
                <w:szCs w:val="20"/>
              </w:rPr>
              <w:t xml:space="preserve"> году</w:t>
            </w:r>
            <w:r w:rsidRPr="00C5729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F41F1E" w:rsidRPr="00976DB6" w:rsidTr="0050274E">
        <w:trPr>
          <w:trHeight w:val="256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751597" w:rsidRDefault="00E11FA6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Совета на 2019</w:t>
            </w:r>
            <w:r w:rsidR="00F41F1E">
              <w:rPr>
                <w:sz w:val="20"/>
                <w:szCs w:val="20"/>
              </w:rPr>
              <w:t xml:space="preserve"> год прилагается</w:t>
            </w:r>
          </w:p>
        </w:tc>
      </w:tr>
      <w:tr w:rsidR="00F41F1E" w:rsidRPr="00976DB6" w:rsidTr="0050274E">
        <w:trPr>
          <w:trHeight w:val="174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</w:tr>
      <w:tr w:rsidR="00F41F1E" w:rsidRPr="00976DB6" w:rsidTr="0050274E">
        <w:trPr>
          <w:trHeight w:val="137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</w:tr>
      <w:tr w:rsidR="00F41F1E" w:rsidRPr="00976DB6" w:rsidTr="0050274E">
        <w:trPr>
          <w:trHeight w:val="51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C57290" w:rsidRDefault="00F41F1E" w:rsidP="001B1C7E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>В каких мероприятиях, относящихся к сфере деятельности Совета,</w:t>
            </w:r>
          </w:p>
          <w:p w:rsidR="00F41F1E" w:rsidRPr="00976DB6" w:rsidRDefault="00F41F1E" w:rsidP="00E11FA6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 xml:space="preserve">Вы (члены Вашего </w:t>
            </w:r>
            <w:r>
              <w:rPr>
                <w:b/>
                <w:sz w:val="20"/>
                <w:szCs w:val="20"/>
              </w:rPr>
              <w:t>Отделения</w:t>
            </w:r>
            <w:r w:rsidRPr="00C5729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планируете принять участие в 201</w:t>
            </w:r>
            <w:r w:rsidR="00E11FA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году</w:t>
            </w:r>
            <w:r w:rsidRPr="00C5729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F41F1E" w:rsidRPr="00976DB6" w:rsidTr="0050274E">
        <w:trPr>
          <w:trHeight w:val="153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DC00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председателя </w:t>
            </w:r>
            <w:r w:rsidR="00DC00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овета в работе комиссии по здравоохранению Общественной палаты Костромской области, </w:t>
            </w:r>
          </w:p>
        </w:tc>
      </w:tr>
      <w:tr w:rsidR="00F41F1E" w:rsidRPr="00976DB6" w:rsidTr="0050274E">
        <w:trPr>
          <w:trHeight w:val="174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DC0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работе коллегий и совещаний в департаменте здравоохранения Костромской области, департаменте </w:t>
            </w:r>
            <w:r w:rsidR="00DC00C8">
              <w:rPr>
                <w:sz w:val="20"/>
                <w:szCs w:val="20"/>
              </w:rPr>
              <w:t xml:space="preserve">по труду и социальной защите населения </w:t>
            </w:r>
            <w:r>
              <w:rPr>
                <w:sz w:val="20"/>
                <w:szCs w:val="20"/>
              </w:rPr>
              <w:t>Костромской области, обкома профсоюза медицинских работников области, правления территориального фонда ОМС</w:t>
            </w:r>
          </w:p>
        </w:tc>
      </w:tr>
      <w:tr w:rsidR="00F41F1E" w:rsidRPr="00976DB6" w:rsidTr="0050274E">
        <w:trPr>
          <w:trHeight w:val="119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</w:t>
            </w:r>
            <w:r w:rsidRPr="00735622">
              <w:rPr>
                <w:sz w:val="20"/>
                <w:szCs w:val="20"/>
              </w:rPr>
              <w:t xml:space="preserve"> общественного Совета по социальной политике при Костромской областной Думе</w:t>
            </w:r>
          </w:p>
        </w:tc>
      </w:tr>
      <w:tr w:rsidR="00F41F1E" w:rsidRPr="00976DB6" w:rsidTr="0050274E">
        <w:trPr>
          <w:trHeight w:val="174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4B2242" w:rsidP="001B1C7E">
            <w:pPr>
              <w:rPr>
                <w:sz w:val="20"/>
                <w:szCs w:val="20"/>
              </w:rPr>
            </w:pPr>
            <w:r w:rsidRPr="004B2242">
              <w:rPr>
                <w:sz w:val="20"/>
                <w:szCs w:val="20"/>
              </w:rPr>
              <w:t>Участие в заседаниях Общероссийского народного фронта по вопросам в сфере здравоохранения</w:t>
            </w:r>
          </w:p>
        </w:tc>
      </w:tr>
      <w:tr w:rsidR="00F41F1E" w:rsidRPr="00976DB6" w:rsidTr="0050274E">
        <w:trPr>
          <w:trHeight w:val="101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</w:tr>
      <w:tr w:rsidR="00F41F1E" w:rsidRPr="00976DB6" w:rsidTr="0050274E">
        <w:trPr>
          <w:trHeight w:val="51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C57290" w:rsidRDefault="00F41F1E" w:rsidP="001B1C7E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 xml:space="preserve">Упоминался ли Ваш Совет в СМИ в </w:t>
            </w:r>
            <w:r w:rsidR="00DC00C8">
              <w:rPr>
                <w:b/>
                <w:sz w:val="20"/>
                <w:szCs w:val="20"/>
              </w:rPr>
              <w:t>течение 201</w:t>
            </w:r>
            <w:r w:rsidR="0050274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года?</w:t>
            </w:r>
          </w:p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>Укажите сколько раз по видам СМИ</w:t>
            </w:r>
            <w:r>
              <w:rPr>
                <w:b/>
                <w:sz w:val="20"/>
                <w:szCs w:val="20"/>
              </w:rPr>
              <w:t xml:space="preserve"> (считая повторы и перепечатки)</w:t>
            </w:r>
            <w:r w:rsidRPr="00C5729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Тема</w:t>
            </w:r>
          </w:p>
        </w:tc>
      </w:tr>
      <w:tr w:rsidR="00F41F1E" w:rsidRPr="00976DB6" w:rsidTr="0050274E">
        <w:trPr>
          <w:trHeight w:val="119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50274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41F1E" w:rsidRPr="00976DB6" w:rsidTr="0050274E">
        <w:trPr>
          <w:trHeight w:val="174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(сеть Интернет) </w:t>
            </w:r>
          </w:p>
        </w:tc>
      </w:tr>
      <w:tr w:rsidR="00F41F1E" w:rsidRPr="00976DB6" w:rsidTr="0050274E">
        <w:trPr>
          <w:trHeight w:val="56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</w:tr>
      <w:tr w:rsidR="00F41F1E" w:rsidRPr="00976DB6" w:rsidTr="0050274E">
        <w:trPr>
          <w:trHeight w:val="205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 xml:space="preserve">Если Ваше Отделение Совета принимало обращения граждан и </w:t>
            </w:r>
            <w:r w:rsidRPr="00976DB6">
              <w:rPr>
                <w:b/>
                <w:sz w:val="20"/>
                <w:szCs w:val="20"/>
              </w:rPr>
              <w:lastRenderedPageBreak/>
              <w:t xml:space="preserve">организаций в </w:t>
            </w:r>
            <w:r w:rsidR="0050274E">
              <w:rPr>
                <w:b/>
                <w:sz w:val="20"/>
                <w:szCs w:val="20"/>
              </w:rPr>
              <w:t>течение 2018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Pr="00976DB6">
              <w:rPr>
                <w:b/>
                <w:sz w:val="20"/>
                <w:szCs w:val="20"/>
              </w:rPr>
              <w:t>, то укажите сколько обращений и по каким темам было принято.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jc w:val="center"/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>Тема</w:t>
            </w:r>
          </w:p>
        </w:tc>
      </w:tr>
      <w:tr w:rsidR="00F41F1E" w:rsidRPr="00976DB6" w:rsidTr="0050274E">
        <w:trPr>
          <w:trHeight w:val="143"/>
        </w:trPr>
        <w:tc>
          <w:tcPr>
            <w:tcW w:w="18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поступали</w:t>
            </w:r>
          </w:p>
        </w:tc>
      </w:tr>
      <w:tr w:rsidR="00F41F1E" w:rsidRPr="00976DB6" w:rsidTr="0050274E">
        <w:trPr>
          <w:trHeight w:val="593"/>
        </w:trPr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CC54D1">
            <w:pPr>
              <w:rPr>
                <w:b/>
                <w:sz w:val="20"/>
                <w:szCs w:val="20"/>
              </w:rPr>
            </w:pPr>
            <w:r w:rsidRPr="00C57290">
              <w:rPr>
                <w:b/>
                <w:sz w:val="20"/>
                <w:szCs w:val="20"/>
              </w:rPr>
              <w:t xml:space="preserve">Каковы основные достижения Вашего </w:t>
            </w:r>
            <w:r>
              <w:rPr>
                <w:b/>
                <w:sz w:val="20"/>
                <w:szCs w:val="20"/>
              </w:rPr>
              <w:t xml:space="preserve">Отделения </w:t>
            </w:r>
            <w:r w:rsidRPr="00C57290">
              <w:rPr>
                <w:b/>
                <w:sz w:val="20"/>
                <w:szCs w:val="20"/>
              </w:rPr>
              <w:t>Совета в 201</w:t>
            </w:r>
            <w:r w:rsidR="00CC54D1">
              <w:rPr>
                <w:b/>
                <w:sz w:val="20"/>
                <w:szCs w:val="20"/>
              </w:rPr>
              <w:t>8</w:t>
            </w:r>
            <w:r w:rsidR="00DC00C8">
              <w:rPr>
                <w:b/>
                <w:sz w:val="20"/>
                <w:szCs w:val="20"/>
              </w:rPr>
              <w:t xml:space="preserve"> </w:t>
            </w:r>
            <w:r w:rsidRPr="00C57290">
              <w:rPr>
                <w:b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</w:rPr>
              <w:t>у</w:t>
            </w:r>
            <w:r w:rsidRPr="00C5729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Во исполнение решений Совета: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Подготовлены рекомендации органам исполнительной власти Костромской области.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Даны рекомендации продолжить работу по устранению дефицита медицинских кадров стоматологического профиля, в том числе детских специалистов. Уделять особое внимание обеспечению в медицинских организациях условий доступности услуг для инвалидов и маломобильных групп населения. Проведена информационная компания о возможностях и вариантах зубопротезирования, в том числе наиболее доступных для малообеспеченных граждан.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Рекомендовано принять комплекс мер, направленных на развитие домовых хозяйств в отдаленных и труднодоступных районах Костромской области. Продолжить внедрение в работу медицинских работников систем информатизации здравоохранения.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ab/>
              <w:t>Рекомендовано продолжить работу по расширению видов высокотехнологичной медицинской помощи, оказываемой в медицинских организациях Костромской области. Проинформировать Совет общественных организаций по защите прав пациентов о планах по внедрению в медицинских учреждениях Костромской области дополнительных видов ВМП по профилям. Рассмотреть вопрос закупки ангиографического комплекса. Прорабатывать вопрос по созданию сети первичных онкологических центров.  Продолжить работу по привлечению в регион высококвалифицированных медицинских кадров. Оказывать содействие в обучении специалистов.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Распространены памятки для граждан, делающих выбор: лекарства или денежная компенсация и направить в адрес медицинских организаций для разъяснительной работы с пациентами и размещения на информационных стендах. Обеспечено размещение материалов на информационных ресурсах департамента и медицинских организаций региона.</w:t>
            </w:r>
          </w:p>
          <w:p w:rsidR="0050274E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 xml:space="preserve">Продолжена информационная кампания по вопросу необходимости сохранения прав льготных категорий граждан, нуждающихся в приеме лекарственных средств, на набор социальных услуг в 2019 году.  Взята на контроль </w:t>
            </w:r>
            <w:r w:rsidRPr="0050274E">
              <w:rPr>
                <w:sz w:val="20"/>
                <w:szCs w:val="20"/>
              </w:rPr>
              <w:tab/>
              <w:t xml:space="preserve">организация главными врачами медицинских учреждений разъяснительной работы с пациентами по вопросу необходимости сохранения прав льготных категорий граждан, нуждающихся в приеме лекарственных средств, на набор социальных услуг в 2019 году. Особое внимание обращено на диспансерные группы по сердечно-сосудистым, онкологическим заболеваниям и др. </w:t>
            </w:r>
          </w:p>
          <w:p w:rsidR="0050274E" w:rsidRPr="0050274E" w:rsidRDefault="0050274E" w:rsidP="0050274E">
            <w:pPr>
              <w:jc w:val="both"/>
              <w:rPr>
                <w:sz w:val="20"/>
                <w:szCs w:val="20"/>
              </w:rPr>
            </w:pPr>
            <w:proofErr w:type="gramStart"/>
            <w:r w:rsidRPr="0050274E">
              <w:rPr>
                <w:sz w:val="20"/>
                <w:szCs w:val="20"/>
              </w:rPr>
              <w:t>Рекомендовано  обеспечить</w:t>
            </w:r>
            <w:proofErr w:type="gramEnd"/>
            <w:r w:rsidRPr="0050274E">
              <w:rPr>
                <w:sz w:val="20"/>
                <w:szCs w:val="20"/>
              </w:rPr>
              <w:t xml:space="preserve"> эффективную работу «горячей линии» департамента здравоохранения. Взято на контроль обеспечения телефонной доступности для обращений граждан по вопросам льготного лекарственного обеспечения.</w:t>
            </w:r>
          </w:p>
          <w:p w:rsidR="00F41F1E" w:rsidRPr="00A71734" w:rsidRDefault="0050274E" w:rsidP="0050274E">
            <w:pPr>
              <w:jc w:val="both"/>
              <w:rPr>
                <w:sz w:val="20"/>
                <w:szCs w:val="20"/>
              </w:rPr>
            </w:pPr>
            <w:r w:rsidRPr="0050274E">
              <w:rPr>
                <w:sz w:val="20"/>
                <w:szCs w:val="20"/>
              </w:rPr>
              <w:t>Доведена информация о необходимости сохранения прав льготных категорий граждан, нуждающихся в приеме лекарственных средств, на набор социальных услуг до сотрудников лекарственного отдела департамента здравоохранения.</w:t>
            </w:r>
          </w:p>
        </w:tc>
      </w:tr>
      <w:tr w:rsidR="00F41F1E" w:rsidRPr="00976DB6" w:rsidTr="0050274E">
        <w:trPr>
          <w:trHeight w:val="1069"/>
        </w:trPr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976DB6">
              <w:rPr>
                <w:b/>
                <w:sz w:val="20"/>
                <w:szCs w:val="20"/>
              </w:rPr>
              <w:t xml:space="preserve">Каковы основные трудности, мешающие деятельности Вашего Отделения Совета? </w:t>
            </w:r>
            <w:r w:rsidRPr="00823F97">
              <w:rPr>
                <w:b/>
                <w:sz w:val="20"/>
                <w:szCs w:val="20"/>
              </w:rPr>
              <w:t xml:space="preserve">Ваши предложения по организации деятельности Совета. 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i/>
                <w:sz w:val="20"/>
                <w:szCs w:val="20"/>
              </w:rPr>
            </w:pPr>
          </w:p>
        </w:tc>
      </w:tr>
      <w:tr w:rsidR="00F41F1E" w:rsidRPr="00976DB6" w:rsidTr="0050274E">
        <w:trPr>
          <w:trHeight w:val="1069"/>
        </w:trPr>
        <w:tc>
          <w:tcPr>
            <w:tcW w:w="18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41F1E" w:rsidRPr="00976DB6" w:rsidRDefault="00F41F1E" w:rsidP="001B1C7E">
            <w:pPr>
              <w:rPr>
                <w:b/>
                <w:sz w:val="20"/>
                <w:szCs w:val="20"/>
              </w:rPr>
            </w:pPr>
            <w:r w:rsidRPr="00823F97">
              <w:rPr>
                <w:b/>
                <w:sz w:val="20"/>
                <w:szCs w:val="20"/>
              </w:rPr>
              <w:t>Ваши предложения по вопросам, которые необходимо рассмотреть на заседаниях центрального Совета.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F1E" w:rsidRPr="00976DB6" w:rsidRDefault="00F41F1E" w:rsidP="001B1C7E">
            <w:pPr>
              <w:rPr>
                <w:i/>
                <w:sz w:val="20"/>
                <w:szCs w:val="20"/>
              </w:rPr>
            </w:pPr>
          </w:p>
        </w:tc>
      </w:tr>
    </w:tbl>
    <w:p w:rsidR="00F41F1E" w:rsidRPr="008D789E" w:rsidRDefault="00F41F1E" w:rsidP="00F41F1E">
      <w:pPr>
        <w:spacing w:before="120"/>
        <w:rPr>
          <w:b/>
          <w:i/>
          <w:sz w:val="22"/>
          <w:szCs w:val="22"/>
        </w:rPr>
      </w:pPr>
    </w:p>
    <w:p w:rsidR="00F41F1E" w:rsidRPr="000F47E4" w:rsidRDefault="00F41F1E" w:rsidP="00F41F1E"/>
    <w:sectPr w:rsidR="00F41F1E" w:rsidRPr="000F47E4" w:rsidSect="007B492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E"/>
    <w:rsid w:val="00203DED"/>
    <w:rsid w:val="004B2242"/>
    <w:rsid w:val="0050274E"/>
    <w:rsid w:val="005B66E1"/>
    <w:rsid w:val="005C1C42"/>
    <w:rsid w:val="00635D45"/>
    <w:rsid w:val="0068674B"/>
    <w:rsid w:val="007A04B1"/>
    <w:rsid w:val="00BF23D1"/>
    <w:rsid w:val="00CB3DFA"/>
    <w:rsid w:val="00CC54D1"/>
    <w:rsid w:val="00D9059A"/>
    <w:rsid w:val="00DC00C8"/>
    <w:rsid w:val="00E11FA6"/>
    <w:rsid w:val="00F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4DA6E-5D0F-4B3B-ADAC-4262EC3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1E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0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Bunteeva</dc:creator>
  <cp:keywords/>
  <dc:description/>
  <cp:lastModifiedBy>Bunteeva</cp:lastModifiedBy>
  <cp:revision>3</cp:revision>
  <cp:lastPrinted>2019-01-31T09:37:00Z</cp:lastPrinted>
  <dcterms:created xsi:type="dcterms:W3CDTF">2019-03-19T10:19:00Z</dcterms:created>
  <dcterms:modified xsi:type="dcterms:W3CDTF">2019-03-19T10:19:00Z</dcterms:modified>
</cp:coreProperties>
</file>